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C89" w:rsidRPr="006848F9" w:rsidRDefault="00637DA9" w:rsidP="006848F9">
      <w:pPr>
        <w:jc w:val="center"/>
        <w:rPr>
          <w:rFonts w:ascii="黑体" w:eastAsia="黑体"/>
          <w:sz w:val="24"/>
        </w:rPr>
      </w:pPr>
      <w:r w:rsidRPr="006848F9">
        <w:rPr>
          <w:rFonts w:ascii="黑体" w:eastAsia="黑体" w:hint="eastAsia"/>
          <w:sz w:val="24"/>
        </w:rPr>
        <w:t>商洽性公文</w:t>
      </w:r>
      <w:r w:rsidR="006848F9" w:rsidRPr="006848F9">
        <w:rPr>
          <w:rFonts w:ascii="黑体" w:eastAsia="黑体" w:hint="eastAsia"/>
          <w:sz w:val="24"/>
        </w:rPr>
        <w:t>单元</w:t>
      </w:r>
      <w:r w:rsidRPr="006848F9">
        <w:rPr>
          <w:rFonts w:ascii="黑体" w:eastAsia="黑体" w:hint="eastAsia"/>
          <w:sz w:val="24"/>
        </w:rPr>
        <w:t>测试</w:t>
      </w:r>
    </w:p>
    <w:p w:rsidR="00E97C89" w:rsidRPr="006848F9" w:rsidRDefault="005E71A5" w:rsidP="005E71A5">
      <w:pPr>
        <w:pStyle w:val="2"/>
        <w:widowControl/>
        <w:tabs>
          <w:tab w:val="left" w:pos="312"/>
        </w:tabs>
        <w:spacing w:beforeAutospacing="0" w:after="120" w:afterAutospacing="0"/>
        <w:rPr>
          <w:rFonts w:hint="default"/>
          <w:sz w:val="24"/>
          <w:szCs w:val="24"/>
          <w:shd w:val="clear" w:color="auto" w:fill="FFFFFF"/>
        </w:rPr>
      </w:pPr>
      <w:r w:rsidRPr="006848F9">
        <w:rPr>
          <w:rFonts w:ascii="Segoe UI" w:eastAsia="Segoe UI" w:hAnsi="Segoe UI" w:cs="Segoe UI"/>
          <w:sz w:val="24"/>
          <w:shd w:val="clear" w:color="auto" w:fill="FFFFFF"/>
        </w:rPr>
        <w:t>一、</w:t>
      </w:r>
      <w:r w:rsidR="00637DA9" w:rsidRPr="006848F9">
        <w:rPr>
          <w:sz w:val="24"/>
          <w:szCs w:val="24"/>
          <w:shd w:val="clear" w:color="auto" w:fill="FFFFFF"/>
        </w:rPr>
        <w:t>单选题</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1.</w:t>
      </w:r>
      <w:r w:rsidRPr="006848F9">
        <w:rPr>
          <w:rFonts w:ascii="Segoe UI" w:eastAsia="Segoe UI" w:hAnsi="Segoe UI" w:cs="Segoe UI"/>
          <w:szCs w:val="21"/>
          <w:shd w:val="clear" w:color="auto" w:fill="FFFFFF"/>
        </w:rPr>
        <w:t>函，适用于下列哪一项？（</w:t>
      </w:r>
      <w:r w:rsidRPr="006848F9">
        <w:rPr>
          <w:rFonts w:ascii="Segoe UI" w:eastAsia="宋体" w:hAnsi="Segoe UI" w:cs="Segoe UI" w:hint="eastAsia"/>
          <w:szCs w:val="21"/>
          <w:shd w:val="clear" w:color="auto" w:fill="FFFFFF"/>
        </w:rPr>
        <w:t xml:space="preserve">  </w:t>
      </w:r>
      <w:r w:rsidRPr="006848F9">
        <w:rPr>
          <w:rFonts w:ascii="Segoe UI" w:eastAsia="Segoe UI" w:hAnsi="Segoe UI" w:cs="Segoe UI"/>
          <w:szCs w:val="21"/>
          <w:shd w:val="clear" w:color="auto" w:fill="FFFFFF"/>
        </w:rPr>
        <w:t>）</w:t>
      </w:r>
      <w:r w:rsidRPr="006848F9">
        <w:rPr>
          <w:rFonts w:ascii="Segoe UI" w:eastAsia="Segoe UI" w:hAnsi="Segoe UI" w:cs="Segoe UI"/>
          <w:szCs w:val="21"/>
          <w:shd w:val="clear" w:color="auto" w:fill="FFFFFF"/>
        </w:rPr>
        <w:br/>
        <w:t>A．对重要问题提出见解和处理办法</w:t>
      </w:r>
      <w:r w:rsidRPr="006848F9">
        <w:rPr>
          <w:rFonts w:ascii="Segoe UI" w:eastAsia="Segoe UI" w:hAnsi="Segoe UI" w:cs="Segoe UI"/>
          <w:szCs w:val="21"/>
          <w:shd w:val="clear" w:color="auto" w:fill="FFFFFF"/>
        </w:rPr>
        <w:br/>
        <w:t>B．向上级机关请求指示、批准</w:t>
      </w:r>
      <w:r w:rsidRPr="006848F9">
        <w:rPr>
          <w:rFonts w:ascii="Segoe UI" w:eastAsia="Segoe UI" w:hAnsi="Segoe UI" w:cs="Segoe UI"/>
          <w:szCs w:val="21"/>
          <w:shd w:val="clear" w:color="auto" w:fill="FFFFFF"/>
        </w:rPr>
        <w:br/>
        <w:t>C．不相隶属机关之间商洽工作，询问和答复问题，请求批准和答复审批事项</w:t>
      </w:r>
      <w:r w:rsidRPr="006848F9">
        <w:rPr>
          <w:rFonts w:ascii="Segoe UI" w:eastAsia="Segoe UI" w:hAnsi="Segoe UI" w:cs="Segoe UI"/>
          <w:szCs w:val="21"/>
          <w:shd w:val="clear" w:color="auto" w:fill="FFFFFF"/>
        </w:rPr>
        <w:br/>
        <w:t xml:space="preserve">D．答复下级机关的请示事项 </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2.“xx省财政厅关于同意xx大学新建教学楼的（    ）”，括号处应填写最合适的文种是（  ）</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A</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函     B</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批复     C</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通知     D</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决定</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3.下列句子表述不准确的是（  ）</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A</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公函必须采用公文格式   B</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 xml:space="preserve">便函也属于正式公文   </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C</w:t>
      </w:r>
      <w:r w:rsidRPr="006848F9">
        <w:rPr>
          <w:rFonts w:ascii="Segoe UI" w:eastAsia="宋体" w:hAnsi="Segoe UI" w:cs="Segoe UI" w:hint="eastAsia"/>
          <w:szCs w:val="21"/>
          <w:shd w:val="clear" w:color="auto" w:fill="FFFFFF"/>
        </w:rPr>
        <w:t>.</w:t>
      </w:r>
      <w:proofErr w:type="gramStart"/>
      <w:r w:rsidRPr="006848F9">
        <w:rPr>
          <w:rFonts w:ascii="Segoe UI" w:eastAsia="Segoe UI" w:hAnsi="Segoe UI" w:cs="Segoe UI" w:hint="eastAsia"/>
          <w:szCs w:val="21"/>
          <w:shd w:val="clear" w:color="auto" w:fill="FFFFFF"/>
        </w:rPr>
        <w:t>函可以</w:t>
      </w:r>
      <w:proofErr w:type="gramEnd"/>
      <w:r w:rsidRPr="006848F9">
        <w:rPr>
          <w:rFonts w:ascii="Segoe UI" w:eastAsia="Segoe UI" w:hAnsi="Segoe UI" w:cs="Segoe UI" w:hint="eastAsia"/>
          <w:szCs w:val="21"/>
          <w:shd w:val="clear" w:color="auto" w:fill="FFFFFF"/>
        </w:rPr>
        <w:t>不用写受文单位   D</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便函也应有发文机关标识</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4.发函的正文结构不包括（  ）</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A</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发文缘由   B</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发文事项    C</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应注意的问题  D</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结语</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5.</w:t>
      </w:r>
      <w:r w:rsidRPr="006848F9">
        <w:rPr>
          <w:rFonts w:ascii="Segoe UI" w:eastAsia="Segoe UI" w:hAnsi="Segoe UI" w:cs="Segoe UI"/>
          <w:szCs w:val="21"/>
          <w:shd w:val="clear" w:color="auto" w:fill="FFFFFF"/>
        </w:rPr>
        <w:t>下列哪一项</w:t>
      </w:r>
      <w:proofErr w:type="gramStart"/>
      <w:r w:rsidRPr="006848F9">
        <w:rPr>
          <w:rFonts w:ascii="Segoe UI" w:eastAsia="Segoe UI" w:hAnsi="Segoe UI" w:cs="Segoe UI"/>
          <w:szCs w:val="21"/>
          <w:shd w:val="clear" w:color="auto" w:fill="FFFFFF"/>
        </w:rPr>
        <w:t>可用于函的</w:t>
      </w:r>
      <w:proofErr w:type="gramEnd"/>
      <w:r w:rsidRPr="006848F9">
        <w:rPr>
          <w:rFonts w:ascii="Segoe UI" w:eastAsia="Segoe UI" w:hAnsi="Segoe UI" w:cs="Segoe UI"/>
          <w:szCs w:val="21"/>
          <w:shd w:val="clear" w:color="auto" w:fill="FFFFFF"/>
        </w:rPr>
        <w:t>结尾？（</w:t>
      </w:r>
      <w:r w:rsidRPr="006848F9">
        <w:rPr>
          <w:rFonts w:ascii="Segoe UI" w:eastAsia="宋体" w:hAnsi="Segoe UI" w:cs="Segoe UI" w:hint="eastAsia"/>
          <w:szCs w:val="21"/>
          <w:shd w:val="clear" w:color="auto" w:fill="FFFFFF"/>
        </w:rPr>
        <w:t xml:space="preserve">  </w:t>
      </w:r>
      <w:r w:rsidRPr="006848F9">
        <w:rPr>
          <w:rFonts w:ascii="Segoe UI" w:eastAsia="Segoe UI" w:hAnsi="Segoe UI" w:cs="Segoe UI"/>
          <w:szCs w:val="21"/>
          <w:shd w:val="clear" w:color="auto" w:fill="FFFFFF"/>
        </w:rPr>
        <w:t>）</w:t>
      </w:r>
      <w:r w:rsidRPr="006848F9">
        <w:rPr>
          <w:rFonts w:ascii="Segoe UI" w:eastAsia="Segoe UI" w:hAnsi="Segoe UI" w:cs="Segoe UI"/>
          <w:szCs w:val="21"/>
          <w:shd w:val="clear" w:color="auto" w:fill="FFFFFF"/>
        </w:rPr>
        <w:br/>
        <w:t>A</w:t>
      </w:r>
      <w:r w:rsidRPr="006848F9">
        <w:rPr>
          <w:rFonts w:ascii="Segoe UI" w:eastAsia="宋体" w:hAnsi="Segoe UI" w:cs="Segoe UI" w:hint="eastAsia"/>
          <w:szCs w:val="21"/>
          <w:shd w:val="clear" w:color="auto" w:fill="FFFFFF"/>
        </w:rPr>
        <w:t>.</w:t>
      </w:r>
      <w:r w:rsidRPr="006848F9">
        <w:rPr>
          <w:rFonts w:ascii="Segoe UI" w:eastAsia="Segoe UI" w:hAnsi="Segoe UI" w:cs="Segoe UI"/>
          <w:szCs w:val="21"/>
          <w:shd w:val="clear" w:color="auto" w:fill="FFFFFF"/>
        </w:rPr>
        <w:t>以上报告，请审议</w:t>
      </w:r>
      <w:r w:rsidRPr="006848F9">
        <w:rPr>
          <w:rFonts w:ascii="Segoe UI" w:eastAsia="宋体" w:hAnsi="Segoe UI" w:cs="Segoe UI" w:hint="eastAsia"/>
          <w:szCs w:val="21"/>
          <w:shd w:val="clear" w:color="auto" w:fill="FFFFFF"/>
        </w:rPr>
        <w:t xml:space="preserve">     </w:t>
      </w:r>
      <w:r w:rsidRPr="006848F9">
        <w:rPr>
          <w:rFonts w:ascii="Segoe UI" w:eastAsia="Segoe UI" w:hAnsi="Segoe UI" w:cs="Segoe UI"/>
          <w:szCs w:val="21"/>
          <w:shd w:val="clear" w:color="auto" w:fill="FFFFFF"/>
        </w:rPr>
        <w:t>B</w:t>
      </w:r>
      <w:r w:rsidRPr="006848F9">
        <w:rPr>
          <w:rFonts w:ascii="Segoe UI" w:eastAsia="宋体" w:hAnsi="Segoe UI" w:cs="Segoe UI" w:hint="eastAsia"/>
          <w:szCs w:val="21"/>
          <w:shd w:val="clear" w:color="auto" w:fill="FFFFFF"/>
        </w:rPr>
        <w:t>.</w:t>
      </w:r>
      <w:r w:rsidRPr="006848F9">
        <w:rPr>
          <w:rFonts w:ascii="Segoe UI" w:eastAsia="Segoe UI" w:hAnsi="Segoe UI" w:cs="Segoe UI"/>
          <w:szCs w:val="21"/>
          <w:shd w:val="clear" w:color="auto" w:fill="FFFFFF"/>
        </w:rPr>
        <w:t>特此请示，盼复</w:t>
      </w:r>
      <w:r w:rsidRPr="006848F9">
        <w:rPr>
          <w:rFonts w:ascii="Segoe UI" w:eastAsia="Segoe UI" w:hAnsi="Segoe UI" w:cs="Segoe UI"/>
          <w:szCs w:val="21"/>
          <w:shd w:val="clear" w:color="auto" w:fill="FFFFFF"/>
        </w:rPr>
        <w:br/>
        <w:t>C</w:t>
      </w:r>
      <w:r w:rsidRPr="006848F9">
        <w:rPr>
          <w:rFonts w:ascii="Segoe UI" w:eastAsia="宋体" w:hAnsi="Segoe UI" w:cs="Segoe UI" w:hint="eastAsia"/>
          <w:szCs w:val="21"/>
          <w:shd w:val="clear" w:color="auto" w:fill="FFFFFF"/>
        </w:rPr>
        <w:t>.</w:t>
      </w:r>
      <w:r w:rsidRPr="006848F9">
        <w:rPr>
          <w:rFonts w:ascii="Segoe UI" w:eastAsia="Segoe UI" w:hAnsi="Segoe UI" w:cs="Segoe UI"/>
          <w:szCs w:val="21"/>
          <w:shd w:val="clear" w:color="auto" w:fill="FFFFFF"/>
        </w:rPr>
        <w:t>请研究函复为盼</w:t>
      </w:r>
      <w:r w:rsidRPr="006848F9">
        <w:rPr>
          <w:rFonts w:ascii="Segoe UI" w:eastAsia="宋体" w:hAnsi="Segoe UI" w:cs="Segoe UI" w:hint="eastAsia"/>
          <w:szCs w:val="21"/>
          <w:shd w:val="clear" w:color="auto" w:fill="FFFFFF"/>
        </w:rPr>
        <w:t xml:space="preserve">     </w:t>
      </w:r>
      <w:r w:rsidRPr="006848F9">
        <w:rPr>
          <w:rFonts w:ascii="Segoe UI" w:eastAsia="Segoe UI" w:hAnsi="Segoe UI" w:cs="Segoe UI"/>
          <w:szCs w:val="21"/>
          <w:shd w:val="clear" w:color="auto" w:fill="FFFFFF"/>
        </w:rPr>
        <w:t>D</w:t>
      </w:r>
      <w:r w:rsidRPr="006848F9">
        <w:rPr>
          <w:rFonts w:ascii="Segoe UI" w:eastAsia="宋体" w:hAnsi="Segoe UI" w:cs="Segoe UI" w:hint="eastAsia"/>
          <w:szCs w:val="21"/>
          <w:shd w:val="clear" w:color="auto" w:fill="FFFFFF"/>
        </w:rPr>
        <w:t>.</w:t>
      </w:r>
      <w:r w:rsidRPr="006848F9">
        <w:rPr>
          <w:rFonts w:ascii="Segoe UI" w:eastAsia="Segoe UI" w:hAnsi="Segoe UI" w:cs="Segoe UI"/>
          <w:szCs w:val="21"/>
          <w:shd w:val="clear" w:color="auto" w:fill="FFFFFF"/>
        </w:rPr>
        <w:t>以上意见如无不妥，请批转执行</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6.会议纪要的结构为（  ）</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A</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实录式     B</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总分式      C</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记叙式     D</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简要式</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7.（  ）是撰写会议纪要的基础。</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A</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会议记录    B</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会议简报    C</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会议总结    D</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会议议程</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szCs w:val="21"/>
          <w:shd w:val="clear" w:color="auto" w:fill="FFFFFF"/>
        </w:rPr>
        <w:br/>
      </w:r>
      <w:r w:rsidRPr="006848F9">
        <w:rPr>
          <w:rFonts w:ascii="Segoe UI" w:eastAsia="Segoe UI" w:hAnsi="Segoe UI" w:cs="Segoe UI" w:hint="eastAsia"/>
          <w:szCs w:val="21"/>
          <w:shd w:val="clear" w:color="auto" w:fill="FFFFFF"/>
        </w:rPr>
        <w:t>8.下列不属于会议纪要按内容性质分类的一项是（  ）</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A</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决议性会议纪要   B</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部署性会议纪要  C</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情况性会议纪要   D</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办公会议纪要</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9.下列不属于会议纪要特点的一项是（  ）</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A</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具有一定的约束力    B</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周知性    C</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顺时实录式     D</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外发性</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lastRenderedPageBreak/>
        <w:t>10.</w:t>
      </w:r>
      <w:r w:rsidRPr="006848F9">
        <w:rPr>
          <w:rFonts w:ascii="Segoe UI" w:eastAsia="Segoe UI" w:hAnsi="Segoe UI" w:cs="Segoe UI"/>
          <w:szCs w:val="21"/>
          <w:shd w:val="clear" w:color="auto" w:fill="FFFFFF"/>
        </w:rPr>
        <w:t>会议纪要，适用于下列哪一项？（</w:t>
      </w:r>
      <w:r w:rsidRPr="006848F9">
        <w:rPr>
          <w:rFonts w:ascii="Segoe UI" w:eastAsia="宋体" w:hAnsi="Segoe UI" w:cs="Segoe UI" w:hint="eastAsia"/>
          <w:szCs w:val="21"/>
          <w:shd w:val="clear" w:color="auto" w:fill="FFFFFF"/>
        </w:rPr>
        <w:t xml:space="preserve">  </w:t>
      </w:r>
      <w:r w:rsidRPr="006848F9">
        <w:rPr>
          <w:rFonts w:ascii="Segoe UI" w:eastAsia="Segoe UI" w:hAnsi="Segoe UI" w:cs="Segoe UI"/>
          <w:szCs w:val="21"/>
          <w:shd w:val="clear" w:color="auto" w:fill="FFFFFF"/>
        </w:rPr>
        <w:t>）</w:t>
      </w:r>
      <w:r w:rsidRPr="006848F9">
        <w:rPr>
          <w:rFonts w:ascii="Segoe UI" w:eastAsia="Segoe UI" w:hAnsi="Segoe UI" w:cs="Segoe UI"/>
          <w:szCs w:val="21"/>
          <w:shd w:val="clear" w:color="auto" w:fill="FFFFFF"/>
        </w:rPr>
        <w:br/>
        <w:t>A</w:t>
      </w:r>
      <w:r w:rsidRPr="006848F9">
        <w:rPr>
          <w:rFonts w:ascii="Segoe UI" w:eastAsia="宋体" w:hAnsi="Segoe UI" w:cs="Segoe UI" w:hint="eastAsia"/>
          <w:szCs w:val="21"/>
          <w:shd w:val="clear" w:color="auto" w:fill="FFFFFF"/>
        </w:rPr>
        <w:t>.</w:t>
      </w:r>
      <w:r w:rsidRPr="006848F9">
        <w:rPr>
          <w:rFonts w:ascii="Segoe UI" w:eastAsia="Segoe UI" w:hAnsi="Segoe UI" w:cs="Segoe UI"/>
          <w:szCs w:val="21"/>
          <w:shd w:val="clear" w:color="auto" w:fill="FFFFFF"/>
        </w:rPr>
        <w:t>对重要问题提出见解和处理办法</w:t>
      </w:r>
      <w:r w:rsidRPr="006848F9">
        <w:rPr>
          <w:rFonts w:ascii="Segoe UI" w:eastAsia="宋体" w:hAnsi="Segoe UI" w:cs="Segoe UI" w:hint="eastAsia"/>
          <w:szCs w:val="21"/>
          <w:shd w:val="clear" w:color="auto" w:fill="FFFFFF"/>
        </w:rPr>
        <w:t xml:space="preserve">  </w:t>
      </w:r>
      <w:r w:rsidRPr="006848F9">
        <w:rPr>
          <w:rFonts w:ascii="Segoe UI" w:eastAsia="Segoe UI" w:hAnsi="Segoe UI" w:cs="Segoe UI"/>
          <w:szCs w:val="21"/>
          <w:shd w:val="clear" w:color="auto" w:fill="FFFFFF"/>
        </w:rPr>
        <w:t>B</w:t>
      </w:r>
      <w:r w:rsidRPr="006848F9">
        <w:rPr>
          <w:rFonts w:ascii="Segoe UI" w:eastAsia="宋体" w:hAnsi="Segoe UI" w:cs="Segoe UI" w:hint="eastAsia"/>
          <w:szCs w:val="21"/>
          <w:shd w:val="clear" w:color="auto" w:fill="FFFFFF"/>
        </w:rPr>
        <w:t>.</w:t>
      </w:r>
      <w:r w:rsidRPr="006848F9">
        <w:rPr>
          <w:rFonts w:ascii="Segoe UI" w:eastAsia="Segoe UI" w:hAnsi="Segoe UI" w:cs="Segoe UI"/>
          <w:szCs w:val="21"/>
          <w:shd w:val="clear" w:color="auto" w:fill="FFFFFF"/>
        </w:rPr>
        <w:t>向上级机关请求指示、批准</w:t>
      </w:r>
      <w:r w:rsidRPr="006848F9">
        <w:rPr>
          <w:rFonts w:ascii="Segoe UI" w:eastAsia="Segoe UI" w:hAnsi="Segoe UI" w:cs="Segoe UI"/>
          <w:szCs w:val="21"/>
          <w:shd w:val="clear" w:color="auto" w:fill="FFFFFF"/>
        </w:rPr>
        <w:br/>
        <w:t>C</w:t>
      </w:r>
      <w:r w:rsidRPr="006848F9">
        <w:rPr>
          <w:rFonts w:ascii="Segoe UI" w:eastAsia="宋体" w:hAnsi="Segoe UI" w:cs="Segoe UI" w:hint="eastAsia"/>
          <w:szCs w:val="21"/>
          <w:shd w:val="clear" w:color="auto" w:fill="FFFFFF"/>
        </w:rPr>
        <w:t>.</w:t>
      </w:r>
      <w:r w:rsidRPr="006848F9">
        <w:rPr>
          <w:rFonts w:ascii="Segoe UI" w:eastAsia="Segoe UI" w:hAnsi="Segoe UI" w:cs="Segoe UI"/>
          <w:szCs w:val="21"/>
          <w:shd w:val="clear" w:color="auto" w:fill="FFFFFF"/>
        </w:rPr>
        <w:t>记载、传达会议情况和议定事项</w:t>
      </w:r>
      <w:r w:rsidRPr="006848F9">
        <w:rPr>
          <w:rFonts w:ascii="Segoe UI" w:eastAsia="宋体" w:hAnsi="Segoe UI" w:cs="Segoe UI" w:hint="eastAsia"/>
          <w:szCs w:val="21"/>
          <w:shd w:val="clear" w:color="auto" w:fill="FFFFFF"/>
        </w:rPr>
        <w:t xml:space="preserve">  </w:t>
      </w:r>
      <w:r w:rsidRPr="006848F9">
        <w:rPr>
          <w:rFonts w:ascii="Segoe UI" w:eastAsia="Segoe UI" w:hAnsi="Segoe UI" w:cs="Segoe UI"/>
          <w:szCs w:val="21"/>
          <w:shd w:val="clear" w:color="auto" w:fill="FFFFFF"/>
        </w:rPr>
        <w:t>D</w:t>
      </w:r>
      <w:r w:rsidRPr="006848F9">
        <w:rPr>
          <w:rFonts w:ascii="Segoe UI" w:eastAsia="宋体" w:hAnsi="Segoe UI" w:cs="Segoe UI" w:hint="eastAsia"/>
          <w:szCs w:val="21"/>
          <w:shd w:val="clear" w:color="auto" w:fill="FFFFFF"/>
        </w:rPr>
        <w:t>.</w:t>
      </w:r>
      <w:r w:rsidRPr="006848F9">
        <w:rPr>
          <w:rFonts w:ascii="Segoe UI" w:eastAsia="Segoe UI" w:hAnsi="Segoe UI" w:cs="Segoe UI"/>
          <w:szCs w:val="21"/>
          <w:shd w:val="clear" w:color="auto" w:fill="FFFFFF"/>
        </w:rPr>
        <w:t>答复下级机关的请示事项</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5E71A5" w:rsidP="005E71A5">
      <w:pPr>
        <w:rPr>
          <w:rFonts w:ascii="黑体" w:eastAsia="黑体"/>
          <w:sz w:val="24"/>
        </w:rPr>
      </w:pPr>
      <w:r>
        <w:rPr>
          <w:rFonts w:ascii="黑体" w:eastAsia="黑体" w:hint="eastAsia"/>
          <w:sz w:val="24"/>
        </w:rPr>
        <w:t>二、</w:t>
      </w:r>
      <w:r w:rsidR="00637DA9" w:rsidRPr="006848F9">
        <w:rPr>
          <w:rFonts w:ascii="黑体" w:eastAsia="黑体" w:hint="eastAsia"/>
          <w:sz w:val="24"/>
        </w:rPr>
        <w:t>多选题</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宋体" w:hAnsi="Segoe UI" w:cs="Segoe UI" w:hint="eastAsia"/>
          <w:szCs w:val="21"/>
          <w:shd w:val="clear" w:color="auto" w:fill="FFFFFF"/>
        </w:rPr>
        <w:t>1.</w:t>
      </w:r>
      <w:r w:rsidRPr="006848F9">
        <w:rPr>
          <w:rFonts w:ascii="Segoe UI" w:eastAsia="Segoe UI" w:hAnsi="Segoe UI" w:cs="Segoe UI" w:hint="eastAsia"/>
          <w:szCs w:val="21"/>
          <w:shd w:val="clear" w:color="auto" w:fill="FFFFFF"/>
        </w:rPr>
        <w:t>下列属于</w:t>
      </w:r>
      <w:proofErr w:type="gramStart"/>
      <w:r w:rsidRPr="006848F9">
        <w:rPr>
          <w:rFonts w:ascii="Segoe UI" w:eastAsia="Segoe UI" w:hAnsi="Segoe UI" w:cs="Segoe UI" w:hint="eastAsia"/>
          <w:szCs w:val="21"/>
          <w:shd w:val="clear" w:color="auto" w:fill="FFFFFF"/>
        </w:rPr>
        <w:t>发函尾语的</w:t>
      </w:r>
      <w:proofErr w:type="gramEnd"/>
      <w:r w:rsidRPr="006848F9">
        <w:rPr>
          <w:rFonts w:ascii="Segoe UI" w:eastAsia="Segoe UI" w:hAnsi="Segoe UI" w:cs="Segoe UI" w:hint="eastAsia"/>
          <w:szCs w:val="21"/>
          <w:shd w:val="clear" w:color="auto" w:fill="FFFFFF"/>
        </w:rPr>
        <w:t>是（  ）</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A</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盼复    B</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请予函复    C</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特此函复    D</w:t>
      </w:r>
      <w:r w:rsidRPr="006848F9">
        <w:rPr>
          <w:rFonts w:ascii="Segoe UI" w:eastAsia="宋体" w:hAnsi="Segoe UI" w:cs="Segoe UI" w:hint="eastAsia"/>
          <w:szCs w:val="21"/>
          <w:shd w:val="clear" w:color="auto" w:fill="FFFFFF"/>
        </w:rPr>
        <w:t>.</w:t>
      </w:r>
      <w:r w:rsidRPr="006848F9">
        <w:rPr>
          <w:rFonts w:ascii="Segoe UI" w:eastAsia="Segoe UI" w:hAnsi="Segoe UI" w:cs="Segoe UI" w:hint="eastAsia"/>
          <w:szCs w:val="21"/>
          <w:shd w:val="clear" w:color="auto" w:fill="FFFFFF"/>
        </w:rPr>
        <w:t>此复</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2.下面适宜用请示行文的有（</w:t>
      </w:r>
      <w:r w:rsidRPr="006848F9">
        <w:rPr>
          <w:rFonts w:ascii="Segoe UI" w:eastAsia="宋体" w:hAnsi="Segoe UI" w:cs="Segoe UI" w:hint="eastAsia"/>
          <w:szCs w:val="21"/>
          <w:shd w:val="clear" w:color="auto" w:fill="FFFFFF"/>
        </w:rPr>
        <w:t xml:space="preserve">  </w:t>
      </w:r>
      <w:r w:rsidRPr="006848F9">
        <w:rPr>
          <w:rFonts w:ascii="Segoe UI" w:eastAsia="Segoe UI" w:hAnsi="Segoe UI" w:cs="Segoe UI" w:hint="eastAsia"/>
          <w:szCs w:val="21"/>
          <w:shd w:val="clear" w:color="auto" w:fill="FFFFFF"/>
        </w:rPr>
        <w:t>）。</w:t>
      </w:r>
      <w:r w:rsidRPr="006848F9">
        <w:rPr>
          <w:rFonts w:ascii="Segoe UI" w:eastAsia="Segoe UI" w:hAnsi="Segoe UI" w:cs="Segoe UI" w:hint="eastAsia"/>
          <w:szCs w:val="21"/>
          <w:shd w:val="clear" w:color="auto" w:fill="FFFFFF"/>
        </w:rPr>
        <w:br/>
        <w:t>A.某局下属单位向该局请求解决单位一件重要事项</w:t>
      </w:r>
      <w:r w:rsidRPr="006848F9">
        <w:rPr>
          <w:rFonts w:ascii="Segoe UI" w:eastAsia="Segoe UI" w:hAnsi="Segoe UI" w:cs="Segoe UI" w:hint="eastAsia"/>
          <w:szCs w:val="21"/>
          <w:shd w:val="clear" w:color="auto" w:fill="FFFFFF"/>
        </w:rPr>
        <w:br/>
        <w:t>B.某局向市财政局请求解决经费问题</w:t>
      </w:r>
      <w:r w:rsidRPr="006848F9">
        <w:rPr>
          <w:rFonts w:ascii="Segoe UI" w:eastAsia="Segoe UI" w:hAnsi="Segoe UI" w:cs="Segoe UI" w:hint="eastAsia"/>
          <w:szCs w:val="21"/>
          <w:shd w:val="clear" w:color="auto" w:fill="FFFFFF"/>
        </w:rPr>
        <w:br/>
        <w:t>C.县公安局向市公安局请求支持县辖区案件的侦破</w:t>
      </w:r>
      <w:r w:rsidRPr="006848F9">
        <w:rPr>
          <w:rFonts w:ascii="Segoe UI" w:eastAsia="Segoe UI" w:hAnsi="Segoe UI" w:cs="Segoe UI" w:hint="eastAsia"/>
          <w:szCs w:val="21"/>
          <w:shd w:val="clear" w:color="auto" w:fill="FFFFFF"/>
        </w:rPr>
        <w:br/>
        <w:t>D.某局向市政府请求解决该局发展中的困难</w:t>
      </w:r>
      <w:r w:rsidRPr="006848F9">
        <w:rPr>
          <w:rFonts w:ascii="Segoe UI" w:eastAsia="Segoe UI" w:hAnsi="Segoe UI" w:cs="Segoe UI" w:hint="eastAsia"/>
          <w:szCs w:val="21"/>
          <w:shd w:val="clear" w:color="auto" w:fill="FFFFFF"/>
        </w:rPr>
        <w:br/>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3.关于公文的印章，下列说法正确的有（</w:t>
      </w:r>
      <w:r w:rsidRPr="006848F9">
        <w:rPr>
          <w:rFonts w:ascii="Segoe UI" w:eastAsia="宋体" w:hAnsi="Segoe UI" w:cs="Segoe UI" w:hint="eastAsia"/>
          <w:szCs w:val="21"/>
          <w:shd w:val="clear" w:color="auto" w:fill="FFFFFF"/>
        </w:rPr>
        <w:t xml:space="preserve">  </w:t>
      </w:r>
      <w:r w:rsidRPr="006848F9">
        <w:rPr>
          <w:rFonts w:ascii="Segoe UI" w:eastAsia="Segoe UI" w:hAnsi="Segoe UI" w:cs="Segoe UI" w:hint="eastAsia"/>
          <w:szCs w:val="21"/>
          <w:shd w:val="clear" w:color="auto" w:fill="FFFFFF"/>
        </w:rPr>
        <w:t>）。</w:t>
      </w:r>
      <w:r w:rsidRPr="006848F9">
        <w:rPr>
          <w:rFonts w:ascii="Segoe UI" w:eastAsia="Segoe UI" w:hAnsi="Segoe UI" w:cs="Segoe UI" w:hint="eastAsia"/>
          <w:szCs w:val="21"/>
          <w:shd w:val="clear" w:color="auto" w:fill="FFFFFF"/>
        </w:rPr>
        <w:br/>
        <w:t>A.所有的公文都应加盖印章</w:t>
      </w:r>
      <w:r w:rsidRPr="006848F9">
        <w:rPr>
          <w:rFonts w:ascii="Segoe UI" w:eastAsia="Segoe UI" w:hAnsi="Segoe UI" w:cs="Segoe UI" w:hint="eastAsia"/>
          <w:szCs w:val="21"/>
          <w:shd w:val="clear" w:color="auto" w:fill="FFFFFF"/>
        </w:rPr>
        <w:br/>
        <w:t>B.会议纪要、电报、翻印件以及公开发布、张贴的公文可以不盖章</w:t>
      </w:r>
      <w:r w:rsidRPr="006848F9">
        <w:rPr>
          <w:rFonts w:ascii="Segoe UI" w:eastAsia="Segoe UI" w:hAnsi="Segoe UI" w:cs="Segoe UI" w:hint="eastAsia"/>
          <w:szCs w:val="21"/>
          <w:shd w:val="clear" w:color="auto" w:fill="FFFFFF"/>
        </w:rPr>
        <w:br/>
        <w:t>C.联合行文，行文机关都应当加盖印章</w:t>
      </w:r>
      <w:r w:rsidRPr="006848F9">
        <w:rPr>
          <w:rFonts w:ascii="Segoe UI" w:eastAsia="Segoe UI" w:hAnsi="Segoe UI" w:cs="Segoe UI" w:hint="eastAsia"/>
          <w:szCs w:val="21"/>
          <w:shd w:val="clear" w:color="auto" w:fill="FFFFFF"/>
        </w:rPr>
        <w:br/>
        <w:t>D.当印章</w:t>
      </w:r>
      <w:proofErr w:type="gramStart"/>
      <w:r w:rsidRPr="006848F9">
        <w:rPr>
          <w:rFonts w:ascii="Segoe UI" w:eastAsia="Segoe UI" w:hAnsi="Segoe UI" w:cs="Segoe UI" w:hint="eastAsia"/>
          <w:szCs w:val="21"/>
          <w:shd w:val="clear" w:color="auto" w:fill="FFFFFF"/>
        </w:rPr>
        <w:t>下弧无文字</w:t>
      </w:r>
      <w:proofErr w:type="gramEnd"/>
      <w:r w:rsidRPr="006848F9">
        <w:rPr>
          <w:rFonts w:ascii="Segoe UI" w:eastAsia="Segoe UI" w:hAnsi="Segoe UI" w:cs="Segoe UI" w:hint="eastAsia"/>
          <w:szCs w:val="21"/>
          <w:shd w:val="clear" w:color="auto" w:fill="FFFFFF"/>
        </w:rPr>
        <w:t>时，采用下套方式，即仅以下</w:t>
      </w:r>
      <w:proofErr w:type="gramStart"/>
      <w:r w:rsidRPr="006848F9">
        <w:rPr>
          <w:rFonts w:ascii="Segoe UI" w:eastAsia="Segoe UI" w:hAnsi="Segoe UI" w:cs="Segoe UI" w:hint="eastAsia"/>
          <w:szCs w:val="21"/>
          <w:shd w:val="clear" w:color="auto" w:fill="FFFFFF"/>
        </w:rPr>
        <w:t>弧</w:t>
      </w:r>
      <w:proofErr w:type="gramEnd"/>
      <w:r w:rsidRPr="006848F9">
        <w:rPr>
          <w:rFonts w:ascii="Segoe UI" w:eastAsia="Segoe UI" w:hAnsi="Segoe UI" w:cs="Segoe UI" w:hint="eastAsia"/>
          <w:szCs w:val="21"/>
          <w:shd w:val="clear" w:color="auto" w:fill="FFFFFF"/>
        </w:rPr>
        <w:t xml:space="preserve">压在成文日期上 </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4.下列属于会议纪要特点的是(</w:t>
      </w:r>
      <w:r w:rsidRPr="006848F9">
        <w:rPr>
          <w:rFonts w:ascii="Segoe UI" w:eastAsia="宋体" w:hAnsi="Segoe UI" w:cs="Segoe UI" w:hint="eastAsia"/>
          <w:szCs w:val="21"/>
          <w:shd w:val="clear" w:color="auto" w:fill="FFFFFF"/>
        </w:rPr>
        <w:t xml:space="preserve"> </w:t>
      </w:r>
      <w:r w:rsidRPr="006848F9">
        <w:rPr>
          <w:rFonts w:ascii="Segoe UI" w:eastAsia="Segoe UI" w:hAnsi="Segoe UI" w:cs="Segoe UI" w:hint="eastAsia"/>
          <w:szCs w:val="21"/>
          <w:shd w:val="clear" w:color="auto" w:fill="FFFFFF"/>
        </w:rPr>
        <w:t xml:space="preserve"> )。</w:t>
      </w:r>
      <w:r w:rsidRPr="006848F9">
        <w:rPr>
          <w:rFonts w:ascii="Segoe UI" w:eastAsia="Segoe UI" w:hAnsi="Segoe UI" w:cs="Segoe UI"/>
          <w:szCs w:val="21"/>
          <w:shd w:val="clear" w:color="auto" w:fill="FFFFFF"/>
        </w:rPr>
        <w:br/>
        <w:t>A.纪实性</w:t>
      </w:r>
      <w:r w:rsidRPr="006848F9">
        <w:rPr>
          <w:rFonts w:ascii="Segoe UI" w:eastAsia="Segoe UI" w:hAnsi="Segoe UI" w:cs="Segoe UI"/>
          <w:szCs w:val="21"/>
          <w:shd w:val="clear" w:color="auto" w:fill="FFFFFF"/>
        </w:rPr>
        <w:br/>
        <w:t>B.提要性</w:t>
      </w:r>
      <w:r w:rsidRPr="006848F9">
        <w:rPr>
          <w:rFonts w:ascii="Segoe UI" w:eastAsia="Segoe UI" w:hAnsi="Segoe UI" w:cs="Segoe UI"/>
          <w:szCs w:val="21"/>
          <w:shd w:val="clear" w:color="auto" w:fill="FFFFFF"/>
        </w:rPr>
        <w:br/>
        <w:t>C.规范性</w:t>
      </w:r>
      <w:r w:rsidRPr="006848F9">
        <w:rPr>
          <w:rFonts w:ascii="Segoe UI" w:eastAsia="Segoe UI" w:hAnsi="Segoe UI" w:cs="Segoe UI"/>
          <w:szCs w:val="21"/>
          <w:shd w:val="clear" w:color="auto" w:fill="FFFFFF"/>
        </w:rPr>
        <w:br/>
        <w:t>D.指导性</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E97C89" w:rsidRPr="006848F9" w:rsidRDefault="00637DA9">
      <w:pPr>
        <w:widowControl/>
        <w:shd w:val="clear" w:color="auto" w:fill="FFFFFF"/>
        <w:spacing w:after="120"/>
        <w:jc w:val="left"/>
        <w:rPr>
          <w:rFonts w:ascii="黑体" w:eastAsia="黑体"/>
          <w:sz w:val="24"/>
        </w:rPr>
      </w:pPr>
      <w:r w:rsidRPr="006848F9">
        <w:rPr>
          <w:rFonts w:ascii="Segoe UI" w:eastAsia="Segoe UI" w:hAnsi="Segoe UI" w:cs="Segoe UI" w:hint="eastAsia"/>
          <w:szCs w:val="21"/>
          <w:shd w:val="clear" w:color="auto" w:fill="FFFFFF"/>
        </w:rPr>
        <w:t>5.在撰写函时，需要注意哪些问题？</w:t>
      </w:r>
      <w:r w:rsidRPr="006848F9">
        <w:rPr>
          <w:rFonts w:ascii="Segoe UI" w:eastAsia="宋体" w:hAnsi="Segoe UI" w:cs="Segoe UI" w:hint="eastAsia"/>
          <w:szCs w:val="21"/>
          <w:shd w:val="clear" w:color="auto" w:fill="FFFFFF"/>
        </w:rPr>
        <w:t>（</w:t>
      </w:r>
      <w:r w:rsidRPr="006848F9">
        <w:rPr>
          <w:rFonts w:ascii="Segoe UI" w:eastAsia="宋体" w:hAnsi="Segoe UI" w:cs="Segoe UI" w:hint="eastAsia"/>
          <w:szCs w:val="21"/>
          <w:shd w:val="clear" w:color="auto" w:fill="FFFFFF"/>
        </w:rPr>
        <w:t xml:space="preserve">  </w:t>
      </w:r>
      <w:r w:rsidRPr="006848F9">
        <w:rPr>
          <w:rFonts w:ascii="Segoe UI" w:eastAsia="宋体" w:hAnsi="Segoe UI" w:cs="Segoe UI" w:hint="eastAsia"/>
          <w:szCs w:val="21"/>
          <w:shd w:val="clear" w:color="auto" w:fill="FFFFFF"/>
        </w:rPr>
        <w:t>）</w:t>
      </w:r>
      <w:r w:rsidRPr="006848F9">
        <w:rPr>
          <w:rFonts w:ascii="Segoe UI" w:eastAsia="Segoe UI" w:hAnsi="Segoe UI" w:cs="Segoe UI"/>
          <w:szCs w:val="21"/>
          <w:shd w:val="clear" w:color="auto" w:fill="FFFFFF"/>
        </w:rPr>
        <w:br/>
        <w:t>A.态度要诚恳，语气要委婉</w:t>
      </w:r>
      <w:r w:rsidRPr="006848F9">
        <w:rPr>
          <w:rFonts w:ascii="Segoe UI" w:eastAsia="Segoe UI" w:hAnsi="Segoe UI" w:cs="Segoe UI"/>
          <w:szCs w:val="21"/>
          <w:shd w:val="clear" w:color="auto" w:fill="FFFFFF"/>
        </w:rPr>
        <w:br/>
        <w:t>B.内容要简洁明了，避免冗长繁琐</w:t>
      </w:r>
      <w:r w:rsidRPr="006848F9">
        <w:rPr>
          <w:rFonts w:ascii="Segoe UI" w:eastAsia="Segoe UI" w:hAnsi="Segoe UI" w:cs="Segoe UI"/>
          <w:szCs w:val="21"/>
          <w:shd w:val="clear" w:color="auto" w:fill="FFFFFF"/>
        </w:rPr>
        <w:br/>
        <w:t>C.表达要准确，避免歧义或误解</w:t>
      </w:r>
      <w:r w:rsidRPr="006848F9">
        <w:rPr>
          <w:rFonts w:ascii="Segoe UI" w:eastAsia="Segoe UI" w:hAnsi="Segoe UI" w:cs="Segoe UI"/>
          <w:szCs w:val="21"/>
          <w:shd w:val="clear" w:color="auto" w:fill="FFFFFF"/>
        </w:rPr>
        <w:br/>
        <w:t>D.可以使用一些修辞手法，以增强表达效果</w:t>
      </w:r>
      <w:r w:rsidRPr="006848F9">
        <w:rPr>
          <w:rFonts w:ascii="Segoe UI" w:eastAsia="Segoe UI" w:hAnsi="Segoe UI" w:cs="Segoe UI"/>
          <w:szCs w:val="21"/>
          <w:shd w:val="clear" w:color="auto" w:fill="FFFFFF"/>
        </w:rPr>
        <w:br/>
      </w:r>
    </w:p>
    <w:p w:rsidR="00E97C89" w:rsidRPr="006848F9" w:rsidRDefault="005E71A5" w:rsidP="005E71A5">
      <w:pPr>
        <w:rPr>
          <w:rFonts w:ascii="黑体" w:eastAsia="黑体"/>
          <w:sz w:val="24"/>
        </w:rPr>
      </w:pPr>
      <w:r>
        <w:rPr>
          <w:rFonts w:ascii="黑体" w:eastAsia="黑体" w:hint="eastAsia"/>
          <w:sz w:val="24"/>
        </w:rPr>
        <w:t>三、</w:t>
      </w:r>
      <w:r w:rsidR="00637DA9" w:rsidRPr="006848F9">
        <w:rPr>
          <w:rFonts w:ascii="黑体" w:eastAsia="黑体" w:hint="eastAsia"/>
          <w:sz w:val="24"/>
        </w:rPr>
        <w:t>判断题</w:t>
      </w:r>
    </w:p>
    <w:p w:rsidR="00E97C89" w:rsidRPr="006848F9" w:rsidRDefault="00637DA9">
      <w:pPr>
        <w:pStyle w:val="a4"/>
        <w:spacing w:line="360" w:lineRule="auto"/>
        <w:ind w:firstLineChars="0" w:firstLine="0"/>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1.会议纪要的标题可以由正副标题构成。（  ）</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2.会议纪要和一般公文一样，不能设正副标题。（  ）</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3.向无隶属关系的有关主管部门请求批准，应当用函。（  ）</w:t>
      </w:r>
    </w:p>
    <w:p w:rsidR="00E97C89" w:rsidRPr="006848F9" w:rsidRDefault="00637DA9">
      <w:pPr>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4.函是正式公文文种，其格式和行文规则与一般信函相同。（  ）</w:t>
      </w:r>
    </w:p>
    <w:p w:rsidR="00E97C89" w:rsidRPr="006848F9" w:rsidRDefault="00637DA9">
      <w:pPr>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5.会议纪要的内容应当保密，不应该向与会者之外的人透露。（  ）</w:t>
      </w:r>
    </w:p>
    <w:p w:rsidR="00E97C89" w:rsidRPr="006848F9" w:rsidRDefault="00E97C89">
      <w:pPr>
        <w:rPr>
          <w:rFonts w:ascii="黑体" w:eastAsia="黑体"/>
          <w:sz w:val="24"/>
        </w:rPr>
      </w:pPr>
    </w:p>
    <w:p w:rsidR="00E97C89" w:rsidRPr="006848F9" w:rsidRDefault="005E71A5" w:rsidP="005E71A5">
      <w:pPr>
        <w:rPr>
          <w:rFonts w:ascii="黑体" w:eastAsia="黑体"/>
          <w:sz w:val="24"/>
        </w:rPr>
      </w:pPr>
      <w:r>
        <w:rPr>
          <w:rFonts w:ascii="黑体" w:eastAsia="黑体" w:hint="eastAsia"/>
          <w:sz w:val="24"/>
        </w:rPr>
        <w:lastRenderedPageBreak/>
        <w:t>四、</w:t>
      </w:r>
      <w:r w:rsidR="00637DA9" w:rsidRPr="006848F9">
        <w:rPr>
          <w:rFonts w:ascii="黑体" w:eastAsia="黑体" w:hint="eastAsia"/>
          <w:sz w:val="24"/>
        </w:rPr>
        <w:t>简答题</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1.去函与复函在写法上有何不同？</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2.会议纪要主要有哪些写作要求？</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3.批复与复函的区别在于？</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4.</w:t>
      </w:r>
      <w:proofErr w:type="gramStart"/>
      <w:r w:rsidRPr="006848F9">
        <w:rPr>
          <w:rFonts w:ascii="Segoe UI" w:eastAsia="Segoe UI" w:hAnsi="Segoe UI" w:cs="Segoe UI" w:hint="eastAsia"/>
          <w:szCs w:val="21"/>
          <w:shd w:val="clear" w:color="auto" w:fill="FFFFFF"/>
        </w:rPr>
        <w:t>函与请示</w:t>
      </w:r>
      <w:proofErr w:type="gramEnd"/>
      <w:r w:rsidRPr="006848F9">
        <w:rPr>
          <w:rFonts w:ascii="Segoe UI" w:eastAsia="Segoe UI" w:hAnsi="Segoe UI" w:cs="Segoe UI" w:hint="eastAsia"/>
          <w:szCs w:val="21"/>
          <w:shd w:val="clear" w:color="auto" w:fill="FFFFFF"/>
        </w:rPr>
        <w:t>、批复有何区别？</w:t>
      </w:r>
    </w:p>
    <w:p w:rsidR="00E97C89" w:rsidRPr="006848F9" w:rsidRDefault="00E97C89">
      <w:pPr>
        <w:rPr>
          <w:rFonts w:ascii="黑体" w:eastAsia="黑体"/>
          <w:sz w:val="24"/>
        </w:rPr>
      </w:pPr>
    </w:p>
    <w:p w:rsidR="00E97C89" w:rsidRPr="006848F9" w:rsidRDefault="005E71A5" w:rsidP="005E71A5">
      <w:pPr>
        <w:rPr>
          <w:rFonts w:ascii="黑体" w:eastAsia="黑体"/>
          <w:sz w:val="24"/>
        </w:rPr>
      </w:pPr>
      <w:r>
        <w:rPr>
          <w:rFonts w:ascii="黑体" w:eastAsia="黑体" w:hint="eastAsia"/>
          <w:sz w:val="24"/>
        </w:rPr>
        <w:t>五、</w:t>
      </w:r>
      <w:r w:rsidR="00637DA9" w:rsidRPr="006848F9">
        <w:rPr>
          <w:rFonts w:ascii="黑体" w:eastAsia="黑体" w:hint="eastAsia"/>
          <w:sz w:val="24"/>
        </w:rPr>
        <w:t>写作题</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1.拟写标题</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（1）某县工业局为请求购置防暑设备的经费，特向该县财政局制发文件。</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（2）某省财政厅对本省农业厅申请批准拨款购置办公设备的来文制发复文，批准对方的请求。</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2.拟写公文</w:t>
      </w:r>
    </w:p>
    <w:p w:rsidR="00E97C89" w:rsidRPr="006848F9" w:rsidRDefault="006848F9">
      <w:pPr>
        <w:pStyle w:val="a4"/>
        <w:spacing w:line="360" w:lineRule="auto"/>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w:t>
      </w:r>
      <w:r w:rsidR="00637DA9" w:rsidRPr="006848F9">
        <w:rPr>
          <w:rFonts w:ascii="Segoe UI" w:eastAsia="Segoe UI" w:hAnsi="Segoe UI" w:cs="Segoe UI" w:hint="eastAsia"/>
          <w:szCs w:val="21"/>
          <w:shd w:val="clear" w:color="auto" w:fill="FFFFFF"/>
        </w:rPr>
        <w:t>市人民政府准备在12月份举办招商洽谈会，特邀其对口城市广东深圳市参加。请代为起草一份公函，以表恳切邀请之意。</w:t>
      </w:r>
    </w:p>
    <w:p w:rsidR="00E97C89" w:rsidRPr="006848F9" w:rsidRDefault="00E97C89">
      <w:pPr>
        <w:pStyle w:val="a4"/>
        <w:spacing w:line="360" w:lineRule="auto"/>
        <w:ind w:firstLineChars="0" w:firstLine="0"/>
        <w:rPr>
          <w:rFonts w:ascii="Segoe UI" w:eastAsia="Segoe UI" w:hAnsi="Segoe UI" w:cs="Segoe UI"/>
          <w:szCs w:val="21"/>
          <w:shd w:val="clear" w:color="auto" w:fill="FFFFFF"/>
        </w:rPr>
      </w:pPr>
    </w:p>
    <w:p w:rsidR="00E97C89" w:rsidRPr="006848F9" w:rsidRDefault="00E97C89">
      <w:pPr>
        <w:rPr>
          <w:rFonts w:ascii="黑体" w:eastAsia="黑体"/>
          <w:sz w:val="24"/>
        </w:rPr>
      </w:pPr>
    </w:p>
    <w:p w:rsidR="00E97C89" w:rsidRPr="006848F9" w:rsidRDefault="00E97C89">
      <w:pPr>
        <w:rPr>
          <w:rFonts w:ascii="黑体" w:eastAsia="黑体"/>
          <w:sz w:val="24"/>
        </w:rPr>
      </w:pPr>
    </w:p>
    <w:p w:rsidR="00E97C89" w:rsidRPr="006848F9" w:rsidRDefault="00E97C89">
      <w:pPr>
        <w:rPr>
          <w:rFonts w:ascii="黑体" w:eastAsia="黑体"/>
          <w:sz w:val="24"/>
        </w:rPr>
      </w:pPr>
    </w:p>
    <w:p w:rsidR="00E97C89" w:rsidRPr="006848F9" w:rsidRDefault="00E97C89">
      <w:pPr>
        <w:rPr>
          <w:rFonts w:ascii="黑体" w:eastAsia="黑体"/>
          <w:sz w:val="24"/>
        </w:rPr>
      </w:pPr>
    </w:p>
    <w:p w:rsidR="00E97C89" w:rsidRPr="006848F9" w:rsidRDefault="00E97C89">
      <w:pPr>
        <w:rPr>
          <w:rFonts w:ascii="黑体" w:eastAsia="黑体"/>
          <w:sz w:val="24"/>
        </w:rPr>
      </w:pPr>
    </w:p>
    <w:p w:rsidR="00E97C89" w:rsidRPr="006848F9" w:rsidRDefault="00E97C89">
      <w:pPr>
        <w:rPr>
          <w:rFonts w:ascii="黑体" w:eastAsia="黑体"/>
          <w:sz w:val="24"/>
        </w:rPr>
      </w:pPr>
    </w:p>
    <w:p w:rsidR="006848F9" w:rsidRPr="006848F9" w:rsidRDefault="006848F9">
      <w:pPr>
        <w:rPr>
          <w:rFonts w:ascii="黑体" w:eastAsia="黑体"/>
          <w:sz w:val="24"/>
        </w:rPr>
      </w:pPr>
    </w:p>
    <w:p w:rsidR="006848F9" w:rsidRPr="006848F9" w:rsidRDefault="006848F9">
      <w:pPr>
        <w:rPr>
          <w:rFonts w:ascii="黑体" w:eastAsia="黑体"/>
          <w:sz w:val="24"/>
        </w:rPr>
      </w:pPr>
    </w:p>
    <w:p w:rsidR="006848F9" w:rsidRPr="006848F9" w:rsidRDefault="006848F9">
      <w:pPr>
        <w:rPr>
          <w:rFonts w:ascii="黑体" w:eastAsia="黑体"/>
          <w:sz w:val="24"/>
        </w:rPr>
      </w:pPr>
    </w:p>
    <w:p w:rsidR="006848F9" w:rsidRPr="006848F9" w:rsidRDefault="006848F9">
      <w:pPr>
        <w:rPr>
          <w:rFonts w:ascii="黑体" w:eastAsia="黑体"/>
          <w:sz w:val="24"/>
        </w:rPr>
      </w:pPr>
    </w:p>
    <w:p w:rsidR="006848F9" w:rsidRPr="006848F9" w:rsidRDefault="006848F9">
      <w:pPr>
        <w:rPr>
          <w:rFonts w:ascii="黑体" w:eastAsia="黑体"/>
          <w:sz w:val="24"/>
        </w:rPr>
      </w:pPr>
    </w:p>
    <w:p w:rsidR="006848F9" w:rsidRPr="006848F9" w:rsidRDefault="006848F9">
      <w:pPr>
        <w:rPr>
          <w:rFonts w:ascii="黑体" w:eastAsia="黑体"/>
          <w:sz w:val="24"/>
        </w:rPr>
      </w:pPr>
    </w:p>
    <w:p w:rsidR="006848F9" w:rsidRPr="006848F9" w:rsidRDefault="006848F9">
      <w:pPr>
        <w:rPr>
          <w:rFonts w:ascii="黑体" w:eastAsia="黑体"/>
          <w:sz w:val="24"/>
        </w:rPr>
      </w:pPr>
    </w:p>
    <w:p w:rsidR="006848F9" w:rsidRPr="006848F9" w:rsidRDefault="006848F9">
      <w:pPr>
        <w:rPr>
          <w:rFonts w:ascii="黑体" w:eastAsia="黑体"/>
          <w:sz w:val="24"/>
        </w:rPr>
      </w:pPr>
    </w:p>
    <w:p w:rsidR="006848F9" w:rsidRPr="006848F9" w:rsidRDefault="006848F9">
      <w:pPr>
        <w:rPr>
          <w:rFonts w:ascii="黑体" w:eastAsia="黑体"/>
          <w:sz w:val="24"/>
        </w:rPr>
      </w:pPr>
    </w:p>
    <w:p w:rsidR="006848F9" w:rsidRPr="006848F9" w:rsidRDefault="006848F9">
      <w:pPr>
        <w:rPr>
          <w:rFonts w:ascii="黑体" w:eastAsia="黑体"/>
          <w:sz w:val="24"/>
        </w:rPr>
      </w:pPr>
    </w:p>
    <w:p w:rsidR="006848F9" w:rsidRPr="006848F9" w:rsidRDefault="006848F9">
      <w:pPr>
        <w:rPr>
          <w:rFonts w:ascii="黑体" w:eastAsia="黑体"/>
          <w:sz w:val="24"/>
        </w:rPr>
      </w:pPr>
    </w:p>
    <w:p w:rsidR="006848F9" w:rsidRPr="006848F9" w:rsidRDefault="006848F9">
      <w:pPr>
        <w:rPr>
          <w:rFonts w:ascii="黑体" w:eastAsia="黑体"/>
          <w:sz w:val="24"/>
        </w:rPr>
      </w:pPr>
    </w:p>
    <w:p w:rsidR="00E97C89" w:rsidRPr="006848F9" w:rsidRDefault="00E97C89">
      <w:pPr>
        <w:rPr>
          <w:rFonts w:ascii="黑体" w:eastAsia="黑体"/>
          <w:sz w:val="24"/>
        </w:rPr>
      </w:pPr>
    </w:p>
    <w:p w:rsidR="00E97C89" w:rsidRPr="006848F9" w:rsidRDefault="00E97C89">
      <w:pPr>
        <w:rPr>
          <w:rFonts w:ascii="黑体" w:eastAsia="黑体"/>
          <w:sz w:val="24"/>
        </w:rPr>
      </w:pPr>
    </w:p>
    <w:p w:rsidR="00E97C89" w:rsidRPr="006848F9" w:rsidRDefault="00E97C89">
      <w:pPr>
        <w:rPr>
          <w:rFonts w:ascii="黑体" w:eastAsia="黑体"/>
          <w:sz w:val="24"/>
        </w:rPr>
      </w:pPr>
    </w:p>
    <w:p w:rsidR="00E97C89" w:rsidRPr="006848F9" w:rsidRDefault="00E97C89">
      <w:pPr>
        <w:rPr>
          <w:rFonts w:ascii="黑体" w:eastAsia="黑体"/>
          <w:sz w:val="24"/>
        </w:rPr>
      </w:pPr>
    </w:p>
    <w:p w:rsidR="00E97C89" w:rsidRPr="006848F9" w:rsidRDefault="00E97C89">
      <w:pPr>
        <w:rPr>
          <w:rFonts w:ascii="黑体" w:eastAsia="黑体"/>
          <w:sz w:val="24"/>
        </w:rPr>
      </w:pPr>
    </w:p>
    <w:p w:rsidR="00E97C89" w:rsidRPr="006848F9" w:rsidRDefault="00E97C89">
      <w:pPr>
        <w:rPr>
          <w:rFonts w:ascii="黑体" w:eastAsia="黑体"/>
          <w:sz w:val="24"/>
        </w:rPr>
      </w:pPr>
    </w:p>
    <w:p w:rsidR="00E97C89" w:rsidRPr="006848F9" w:rsidRDefault="00E97C89">
      <w:pPr>
        <w:rPr>
          <w:rFonts w:ascii="黑体" w:eastAsia="黑体"/>
          <w:sz w:val="24"/>
        </w:rPr>
      </w:pPr>
    </w:p>
    <w:p w:rsidR="00E97C89" w:rsidRPr="006848F9" w:rsidRDefault="006848F9" w:rsidP="006848F9">
      <w:pPr>
        <w:widowControl/>
        <w:shd w:val="clear" w:color="auto" w:fill="FFFFFF"/>
        <w:spacing w:after="120"/>
        <w:jc w:val="center"/>
        <w:rPr>
          <w:rFonts w:ascii="Segoe UI" w:eastAsia="宋体" w:hAnsi="Segoe UI" w:cs="Segoe UI"/>
          <w:szCs w:val="21"/>
          <w:shd w:val="clear" w:color="auto" w:fill="FFFFFF"/>
        </w:rPr>
      </w:pPr>
      <w:r w:rsidRPr="006848F9">
        <w:rPr>
          <w:rFonts w:ascii="黑体" w:eastAsia="黑体" w:hint="eastAsia"/>
          <w:sz w:val="24"/>
        </w:rPr>
        <w:lastRenderedPageBreak/>
        <w:t>商洽性公文单元测试参考答案</w:t>
      </w:r>
    </w:p>
    <w:p w:rsidR="00E97C89" w:rsidRPr="006848F9" w:rsidRDefault="00637DA9">
      <w:pPr>
        <w:widowControl/>
        <w:shd w:val="clear" w:color="auto" w:fill="FFFFFF"/>
        <w:spacing w:after="120"/>
        <w:jc w:val="left"/>
        <w:rPr>
          <w:rFonts w:ascii="Segoe UI" w:eastAsia="Segoe UI" w:hAnsi="Segoe UI" w:cs="Segoe UI"/>
          <w:b/>
          <w:bCs/>
          <w:kern w:val="0"/>
          <w:sz w:val="24"/>
          <w:shd w:val="clear" w:color="auto" w:fill="FFFFFF"/>
        </w:rPr>
      </w:pPr>
      <w:r w:rsidRPr="006848F9">
        <w:rPr>
          <w:rFonts w:ascii="Segoe UI" w:eastAsia="Segoe UI" w:hAnsi="Segoe UI" w:cs="Segoe UI" w:hint="eastAsia"/>
          <w:b/>
          <w:bCs/>
          <w:kern w:val="0"/>
          <w:sz w:val="24"/>
          <w:shd w:val="clear" w:color="auto" w:fill="FFFFFF"/>
        </w:rPr>
        <w:t>一、单选题</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宋体" w:hAnsi="Segoe UI" w:cs="Segoe UI" w:hint="eastAsia"/>
          <w:szCs w:val="21"/>
          <w:shd w:val="clear" w:color="auto" w:fill="FFFFFF"/>
        </w:rPr>
        <w:t>1-5</w:t>
      </w:r>
      <w:r w:rsidRPr="006848F9">
        <w:rPr>
          <w:rFonts w:ascii="Segoe UI" w:eastAsia="宋体" w:hAnsi="Segoe UI" w:cs="Segoe UI" w:hint="eastAsia"/>
          <w:szCs w:val="21"/>
          <w:shd w:val="clear" w:color="auto" w:fill="FFFFFF"/>
        </w:rPr>
        <w:t>：</w:t>
      </w:r>
      <w:r w:rsidRPr="006848F9">
        <w:rPr>
          <w:rFonts w:ascii="Segoe UI" w:eastAsia="宋体" w:hAnsi="Segoe UI" w:cs="Segoe UI" w:hint="eastAsia"/>
          <w:szCs w:val="21"/>
          <w:shd w:val="clear" w:color="auto" w:fill="FFFFFF"/>
        </w:rPr>
        <w:t>CABCC              6-10</w:t>
      </w:r>
      <w:r w:rsidRPr="006848F9">
        <w:rPr>
          <w:rFonts w:ascii="Segoe UI" w:eastAsia="宋体" w:hAnsi="Segoe UI" w:cs="Segoe UI" w:hint="eastAsia"/>
          <w:szCs w:val="21"/>
          <w:shd w:val="clear" w:color="auto" w:fill="FFFFFF"/>
        </w:rPr>
        <w:t>：</w:t>
      </w:r>
      <w:r w:rsidRPr="006848F9">
        <w:rPr>
          <w:rFonts w:ascii="Segoe UI" w:eastAsia="宋体" w:hAnsi="Segoe UI" w:cs="Segoe UI" w:hint="eastAsia"/>
          <w:szCs w:val="21"/>
          <w:shd w:val="clear" w:color="auto" w:fill="FFFFFF"/>
        </w:rPr>
        <w:t>BADCC</w:t>
      </w:r>
    </w:p>
    <w:p w:rsidR="00E97C89" w:rsidRPr="006848F9" w:rsidRDefault="00637DA9">
      <w:pPr>
        <w:widowControl/>
        <w:numPr>
          <w:ilvl w:val="0"/>
          <w:numId w:val="3"/>
        </w:numPr>
        <w:shd w:val="clear" w:color="auto" w:fill="FFFFFF"/>
        <w:spacing w:after="120"/>
        <w:jc w:val="left"/>
        <w:rPr>
          <w:rFonts w:ascii="Segoe UI" w:eastAsia="宋体" w:hAnsi="Segoe UI" w:cs="Segoe UI"/>
          <w:b/>
          <w:sz w:val="24"/>
          <w:shd w:val="clear" w:color="auto" w:fill="FFFFFF"/>
        </w:rPr>
      </w:pPr>
      <w:r w:rsidRPr="006848F9">
        <w:rPr>
          <w:rFonts w:ascii="Segoe UI" w:eastAsia="宋体" w:hAnsi="Segoe UI" w:cs="Segoe UI" w:hint="eastAsia"/>
          <w:b/>
          <w:sz w:val="24"/>
          <w:shd w:val="clear" w:color="auto" w:fill="FFFFFF"/>
        </w:rPr>
        <w:t>多选题</w:t>
      </w:r>
    </w:p>
    <w:p w:rsidR="00E97C89" w:rsidRPr="006848F9" w:rsidRDefault="00637DA9">
      <w:pPr>
        <w:widowControl/>
        <w:numPr>
          <w:ilvl w:val="0"/>
          <w:numId w:val="4"/>
        </w:numPr>
        <w:shd w:val="clear" w:color="auto" w:fill="FFFFFF"/>
        <w:spacing w:after="120"/>
        <w:jc w:val="left"/>
        <w:rPr>
          <w:rFonts w:ascii="Segoe UI" w:eastAsia="Segoe UI" w:hAnsi="Segoe UI" w:cs="Segoe UI"/>
          <w:szCs w:val="21"/>
          <w:shd w:val="clear" w:color="auto" w:fill="FFFFFF"/>
        </w:rPr>
      </w:pPr>
      <w:r w:rsidRPr="006848F9">
        <w:rPr>
          <w:rFonts w:ascii="Segoe UI" w:eastAsia="宋体" w:hAnsi="Segoe UI" w:cs="Segoe UI" w:hint="eastAsia"/>
          <w:szCs w:val="21"/>
          <w:shd w:val="clear" w:color="auto" w:fill="FFFFFF"/>
        </w:rPr>
        <w:t>AB    2.</w:t>
      </w:r>
      <w:r w:rsidRPr="006848F9">
        <w:rPr>
          <w:rFonts w:ascii="ˎ̥" w:hAnsi="ˎ̥"/>
          <w:sz w:val="18"/>
          <w:szCs w:val="18"/>
        </w:rPr>
        <w:t>ACD</w:t>
      </w:r>
      <w:r w:rsidRPr="006848F9">
        <w:rPr>
          <w:rFonts w:ascii="Segoe UI" w:eastAsia="宋体" w:hAnsi="Segoe UI" w:cs="Segoe UI" w:hint="eastAsia"/>
          <w:szCs w:val="21"/>
          <w:shd w:val="clear" w:color="auto" w:fill="FFFFFF"/>
        </w:rPr>
        <w:t xml:space="preserve">    3.</w:t>
      </w:r>
      <w:r w:rsidRPr="006848F9">
        <w:rPr>
          <w:rFonts w:ascii="ˎ̥" w:hAnsi="ˎ̥"/>
          <w:sz w:val="18"/>
          <w:szCs w:val="18"/>
        </w:rPr>
        <w:t xml:space="preserve"> BD</w:t>
      </w:r>
      <w:r w:rsidRPr="006848F9">
        <w:rPr>
          <w:rFonts w:ascii="Segoe UI" w:eastAsia="宋体" w:hAnsi="Segoe UI" w:cs="Segoe UI" w:hint="eastAsia"/>
          <w:szCs w:val="21"/>
          <w:shd w:val="clear" w:color="auto" w:fill="FFFFFF"/>
        </w:rPr>
        <w:t xml:space="preserve">    4.</w:t>
      </w:r>
      <w:r w:rsidRPr="006848F9">
        <w:rPr>
          <w:rFonts w:ascii="Segoe UI" w:eastAsia="Segoe UI" w:hAnsi="Segoe UI" w:cs="Segoe UI"/>
          <w:sz w:val="22"/>
          <w:szCs w:val="22"/>
          <w:shd w:val="clear" w:color="auto" w:fill="FDFDFE"/>
        </w:rPr>
        <w:t>ABD</w:t>
      </w:r>
      <w:r w:rsidRPr="006848F9">
        <w:rPr>
          <w:rFonts w:ascii="Segoe UI" w:eastAsia="宋体" w:hAnsi="Segoe UI" w:cs="Segoe UI" w:hint="eastAsia"/>
          <w:szCs w:val="21"/>
          <w:shd w:val="clear" w:color="auto" w:fill="FFFFFF"/>
        </w:rPr>
        <w:t xml:space="preserve">  5.</w:t>
      </w:r>
      <w:r w:rsidRPr="006848F9">
        <w:rPr>
          <w:rFonts w:ascii="Segoe UI" w:eastAsia="Segoe UI" w:hAnsi="Segoe UI" w:cs="Segoe UI"/>
          <w:sz w:val="22"/>
          <w:szCs w:val="22"/>
          <w:shd w:val="clear" w:color="auto" w:fill="FDFDFE"/>
        </w:rPr>
        <w:t>ABC</w:t>
      </w:r>
    </w:p>
    <w:p w:rsidR="00E97C89" w:rsidRPr="006848F9" w:rsidRDefault="00637DA9">
      <w:pPr>
        <w:widowControl/>
        <w:numPr>
          <w:ilvl w:val="0"/>
          <w:numId w:val="3"/>
        </w:numPr>
        <w:shd w:val="clear" w:color="auto" w:fill="FFFFFF"/>
        <w:spacing w:after="120"/>
        <w:jc w:val="left"/>
        <w:rPr>
          <w:rFonts w:ascii="Segoe UI" w:eastAsia="宋体" w:hAnsi="Segoe UI" w:cs="Segoe UI"/>
          <w:b/>
          <w:sz w:val="24"/>
          <w:shd w:val="clear" w:color="auto" w:fill="FFFFFF"/>
        </w:rPr>
      </w:pPr>
      <w:r w:rsidRPr="006848F9">
        <w:rPr>
          <w:rFonts w:ascii="Segoe UI" w:eastAsia="宋体" w:hAnsi="Segoe UI" w:cs="Segoe UI" w:hint="eastAsia"/>
          <w:b/>
          <w:sz w:val="24"/>
          <w:shd w:val="clear" w:color="auto" w:fill="FFFFFF"/>
        </w:rPr>
        <w:t>判断题</w:t>
      </w:r>
    </w:p>
    <w:p w:rsidR="00E97C89" w:rsidRPr="006848F9" w:rsidRDefault="00637DA9">
      <w:pPr>
        <w:widowControl/>
        <w:numPr>
          <w:ilvl w:val="0"/>
          <w:numId w:val="5"/>
        </w:numPr>
        <w:shd w:val="clear" w:color="auto" w:fill="FFFFFF"/>
        <w:spacing w:after="120"/>
        <w:jc w:val="left"/>
      </w:pPr>
      <w:r w:rsidRPr="006848F9">
        <w:rPr>
          <w:rFonts w:ascii="Arial" w:eastAsia="宋体" w:hAnsi="Arial" w:cs="Arial"/>
          <w:szCs w:val="21"/>
          <w:shd w:val="clear" w:color="auto" w:fill="FFFFFF"/>
        </w:rPr>
        <w:t>√</w:t>
      </w:r>
      <w:r w:rsidRPr="006848F9">
        <w:rPr>
          <w:rFonts w:ascii="Arial" w:eastAsia="宋体" w:hAnsi="Arial" w:cs="Arial" w:hint="eastAsia"/>
          <w:szCs w:val="21"/>
          <w:shd w:val="clear" w:color="auto" w:fill="FFFFFF"/>
        </w:rPr>
        <w:t xml:space="preserve">   2. </w:t>
      </w:r>
      <w:r w:rsidRPr="006848F9">
        <w:rPr>
          <w:rFonts w:ascii="仿宋" w:eastAsia="仿宋" w:hAnsi="仿宋" w:cs="仿宋" w:hint="eastAsia"/>
          <w:szCs w:val="21"/>
          <w:shd w:val="clear" w:color="auto" w:fill="FFFFFF"/>
        </w:rPr>
        <w:t>х</w:t>
      </w:r>
      <w:r w:rsidRPr="006848F9">
        <w:rPr>
          <w:rFonts w:ascii="Arial" w:eastAsia="宋体" w:hAnsi="Arial" w:cs="Arial" w:hint="eastAsia"/>
          <w:szCs w:val="21"/>
          <w:shd w:val="clear" w:color="auto" w:fill="FFFFFF"/>
        </w:rPr>
        <w:t xml:space="preserve"> 3.</w:t>
      </w:r>
      <w:r w:rsidRPr="006848F9">
        <w:rPr>
          <w:rFonts w:ascii="Arial" w:eastAsia="宋体" w:hAnsi="Arial" w:cs="Arial"/>
          <w:szCs w:val="21"/>
          <w:shd w:val="clear" w:color="auto" w:fill="FFFFFF"/>
        </w:rPr>
        <w:t>√</w:t>
      </w:r>
      <w:r w:rsidRPr="006848F9">
        <w:rPr>
          <w:rFonts w:ascii="Arial" w:eastAsia="宋体" w:hAnsi="Arial" w:cs="Arial" w:hint="eastAsia"/>
          <w:szCs w:val="21"/>
          <w:shd w:val="clear" w:color="auto" w:fill="FFFFFF"/>
        </w:rPr>
        <w:t xml:space="preserve">  4. </w:t>
      </w:r>
      <w:r w:rsidRPr="006848F9">
        <w:rPr>
          <w:rFonts w:ascii="仿宋" w:eastAsia="仿宋" w:hAnsi="仿宋" w:cs="仿宋" w:hint="eastAsia"/>
          <w:szCs w:val="21"/>
          <w:shd w:val="clear" w:color="auto" w:fill="FFFFFF"/>
        </w:rPr>
        <w:t>х</w:t>
      </w:r>
      <w:r w:rsidRPr="006848F9">
        <w:rPr>
          <w:rFonts w:ascii="Arial" w:eastAsia="宋体" w:hAnsi="Arial" w:cs="Arial" w:hint="eastAsia"/>
          <w:szCs w:val="21"/>
          <w:shd w:val="clear" w:color="auto" w:fill="FFFFFF"/>
        </w:rPr>
        <w:t xml:space="preserve">  5. </w:t>
      </w:r>
      <w:r w:rsidRPr="006848F9">
        <w:rPr>
          <w:rFonts w:ascii="仿宋" w:eastAsia="仿宋" w:hAnsi="仿宋" w:cs="仿宋" w:hint="eastAsia"/>
          <w:szCs w:val="21"/>
          <w:shd w:val="clear" w:color="auto" w:fill="FFFFFF"/>
        </w:rPr>
        <w:t>х</w:t>
      </w:r>
    </w:p>
    <w:p w:rsidR="00E97C89" w:rsidRPr="006848F9" w:rsidRDefault="00637DA9">
      <w:pPr>
        <w:numPr>
          <w:ilvl w:val="0"/>
          <w:numId w:val="6"/>
        </w:numPr>
        <w:rPr>
          <w:rFonts w:ascii="黑体" w:eastAsia="黑体"/>
          <w:sz w:val="24"/>
        </w:rPr>
      </w:pPr>
      <w:r w:rsidRPr="006848F9">
        <w:rPr>
          <w:rFonts w:ascii="黑体" w:eastAsia="黑体" w:hint="eastAsia"/>
          <w:sz w:val="24"/>
        </w:rPr>
        <w:t>简答题</w:t>
      </w:r>
    </w:p>
    <w:p w:rsidR="006848F9" w:rsidRPr="006848F9" w:rsidRDefault="00637DA9">
      <w:pPr>
        <w:widowControl/>
        <w:shd w:val="clear" w:color="auto" w:fill="FFFFFF"/>
        <w:spacing w:after="120"/>
        <w:jc w:val="left"/>
        <w:rPr>
          <w:rFonts w:ascii="Segoe UI" w:hAnsi="Segoe UI" w:cs="Segoe UI"/>
          <w:szCs w:val="21"/>
          <w:shd w:val="clear" w:color="auto" w:fill="FFFFFF"/>
        </w:rPr>
      </w:pPr>
      <w:r w:rsidRPr="006848F9">
        <w:rPr>
          <w:rFonts w:ascii="Segoe UI" w:eastAsia="Segoe UI" w:hAnsi="Segoe UI" w:cs="Segoe UI" w:hint="eastAsia"/>
          <w:szCs w:val="21"/>
          <w:shd w:val="clear" w:color="auto" w:fill="FFFFFF"/>
        </w:rPr>
        <w:t>1.答：</w:t>
      </w:r>
    </w:p>
    <w:p w:rsidR="00E97C89" w:rsidRPr="006848F9" w:rsidRDefault="00637DA9" w:rsidP="006848F9">
      <w:pPr>
        <w:widowControl/>
        <w:shd w:val="clear" w:color="auto" w:fill="FFFFFF"/>
        <w:spacing w:after="120"/>
        <w:ind w:firstLineChars="200" w:firstLine="4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w:t>
      </w:r>
      <w:r w:rsidR="006848F9" w:rsidRPr="006848F9">
        <w:rPr>
          <w:rFonts w:ascii="Segoe UI" w:hAnsi="Segoe UI" w:cs="Segoe UI" w:hint="eastAsia"/>
          <w:szCs w:val="21"/>
          <w:shd w:val="clear" w:color="auto" w:fill="FFFFFF"/>
        </w:rPr>
        <w:t>1</w:t>
      </w:r>
      <w:r w:rsidRPr="006848F9">
        <w:rPr>
          <w:rFonts w:ascii="Segoe UI" w:eastAsia="Segoe UI" w:hAnsi="Segoe UI" w:cs="Segoe UI" w:hint="eastAsia"/>
          <w:szCs w:val="21"/>
          <w:shd w:val="clear" w:color="auto" w:fill="FFFFFF"/>
        </w:rPr>
        <w:t>）</w:t>
      </w:r>
      <w:r w:rsidRPr="006848F9">
        <w:rPr>
          <w:rFonts w:ascii="Segoe UI" w:eastAsia="Segoe UI" w:hAnsi="Segoe UI" w:cs="Segoe UI"/>
          <w:szCs w:val="21"/>
          <w:shd w:val="clear" w:color="auto" w:fill="FFFFFF"/>
        </w:rPr>
        <w:t>文种差异：去函使用“函”这一文种，而复函则使用“复函”这一特定文种。</w:t>
      </w:r>
    </w:p>
    <w:p w:rsidR="00E97C89" w:rsidRPr="006848F9" w:rsidRDefault="00637DA9" w:rsidP="006848F9">
      <w:pPr>
        <w:widowControl/>
        <w:shd w:val="clear" w:color="auto" w:fill="FFFFFF"/>
        <w:spacing w:after="120"/>
        <w:ind w:firstLineChars="200" w:firstLine="4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w:t>
      </w:r>
      <w:r w:rsidR="006848F9" w:rsidRPr="006848F9">
        <w:rPr>
          <w:rFonts w:ascii="Segoe UI" w:hAnsi="Segoe UI" w:cs="Segoe UI" w:hint="eastAsia"/>
          <w:szCs w:val="21"/>
          <w:shd w:val="clear" w:color="auto" w:fill="FFFFFF"/>
        </w:rPr>
        <w:t>2</w:t>
      </w:r>
      <w:r w:rsidRPr="006848F9">
        <w:rPr>
          <w:rFonts w:ascii="Segoe UI" w:eastAsia="Segoe UI" w:hAnsi="Segoe UI" w:cs="Segoe UI" w:hint="eastAsia"/>
          <w:szCs w:val="21"/>
          <w:shd w:val="clear" w:color="auto" w:fill="FFFFFF"/>
        </w:rPr>
        <w:t>）</w:t>
      </w:r>
      <w:r w:rsidRPr="006848F9">
        <w:rPr>
          <w:rFonts w:ascii="Segoe UI" w:eastAsia="Segoe UI" w:hAnsi="Segoe UI" w:cs="Segoe UI"/>
          <w:szCs w:val="21"/>
          <w:shd w:val="clear" w:color="auto" w:fill="FFFFFF"/>
        </w:rPr>
        <w:t>主动与被动：去函是主动发出的函，主要用于向受函方提出请求、询问或表达某种意向；而复函则是被动回复的函，主要用于针对去函方提出的请求、询问或要求给予答复。</w:t>
      </w:r>
    </w:p>
    <w:p w:rsidR="00E97C89" w:rsidRPr="006848F9" w:rsidRDefault="00637DA9" w:rsidP="006848F9">
      <w:pPr>
        <w:widowControl/>
        <w:shd w:val="clear" w:color="auto" w:fill="FFFFFF"/>
        <w:spacing w:after="120"/>
        <w:ind w:firstLineChars="200" w:firstLine="4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w:t>
      </w:r>
      <w:r w:rsidR="006848F9" w:rsidRPr="006848F9">
        <w:rPr>
          <w:rFonts w:ascii="Segoe UI" w:hAnsi="Segoe UI" w:cs="Segoe UI" w:hint="eastAsia"/>
          <w:szCs w:val="21"/>
          <w:shd w:val="clear" w:color="auto" w:fill="FFFFFF"/>
        </w:rPr>
        <w:t>3</w:t>
      </w:r>
      <w:r w:rsidRPr="006848F9">
        <w:rPr>
          <w:rFonts w:ascii="Segoe UI" w:eastAsia="Segoe UI" w:hAnsi="Segoe UI" w:cs="Segoe UI" w:hint="eastAsia"/>
          <w:szCs w:val="21"/>
          <w:shd w:val="clear" w:color="auto" w:fill="FFFFFF"/>
        </w:rPr>
        <w:t>）</w:t>
      </w:r>
      <w:r w:rsidRPr="006848F9">
        <w:rPr>
          <w:rFonts w:ascii="Segoe UI" w:eastAsia="Segoe UI" w:hAnsi="Segoe UI" w:cs="Segoe UI"/>
          <w:szCs w:val="21"/>
          <w:shd w:val="clear" w:color="auto" w:fill="FFFFFF"/>
        </w:rPr>
        <w:t>开头表达：去函的开头通常会简要说明发函的原因、目的或背景，以便受函方了解来函的起因；而复函的开头则通常会引述去函方的请求、问题或要求，以便明确答复的内容和方向。</w:t>
      </w:r>
    </w:p>
    <w:p w:rsidR="00E97C89" w:rsidRPr="006848F9" w:rsidRDefault="00637DA9" w:rsidP="006848F9">
      <w:pPr>
        <w:widowControl/>
        <w:shd w:val="clear" w:color="auto" w:fill="FFFFFF"/>
        <w:spacing w:after="120"/>
        <w:ind w:firstLineChars="200" w:firstLine="4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w:t>
      </w:r>
      <w:r w:rsidR="006848F9" w:rsidRPr="006848F9">
        <w:rPr>
          <w:rFonts w:ascii="Segoe UI" w:hAnsi="Segoe UI" w:cs="Segoe UI" w:hint="eastAsia"/>
          <w:szCs w:val="21"/>
          <w:shd w:val="clear" w:color="auto" w:fill="FFFFFF"/>
        </w:rPr>
        <w:t>4</w:t>
      </w:r>
      <w:r w:rsidRPr="006848F9">
        <w:rPr>
          <w:rFonts w:ascii="Segoe UI" w:eastAsia="Segoe UI" w:hAnsi="Segoe UI" w:cs="Segoe UI" w:hint="eastAsia"/>
          <w:szCs w:val="21"/>
          <w:shd w:val="clear" w:color="auto" w:fill="FFFFFF"/>
        </w:rPr>
        <w:t>）</w:t>
      </w:r>
      <w:r w:rsidRPr="006848F9">
        <w:rPr>
          <w:rFonts w:ascii="Segoe UI" w:eastAsia="Segoe UI" w:hAnsi="Segoe UI" w:cs="Segoe UI"/>
          <w:szCs w:val="21"/>
          <w:shd w:val="clear" w:color="auto" w:fill="FFFFFF"/>
        </w:rPr>
        <w:t>内容重点：去函的正文部分会详细阐述发函的缘由、请求事项及要求回复的内容，而复函的正文则重点针对去函提出的问题或要求进行答复，并可能包括对去函内容的评价或回应。</w:t>
      </w:r>
    </w:p>
    <w:p w:rsidR="00E97C89" w:rsidRPr="006848F9" w:rsidRDefault="00E97C89">
      <w:pPr>
        <w:widowControl/>
        <w:shd w:val="clear" w:color="auto" w:fill="FFFFFF"/>
        <w:spacing w:after="120"/>
        <w:jc w:val="left"/>
        <w:rPr>
          <w:rFonts w:ascii="Segoe UI" w:eastAsia="Segoe UI" w:hAnsi="Segoe UI" w:cs="Segoe UI"/>
          <w:szCs w:val="21"/>
          <w:shd w:val="clear" w:color="auto" w:fill="FFFFFF"/>
        </w:rPr>
      </w:pPr>
    </w:p>
    <w:p w:rsidR="006848F9" w:rsidRPr="006848F9" w:rsidRDefault="00637DA9">
      <w:pPr>
        <w:widowControl/>
        <w:shd w:val="clear" w:color="auto" w:fill="FFFFFF"/>
        <w:spacing w:after="120"/>
        <w:jc w:val="left"/>
        <w:rPr>
          <w:rFonts w:ascii="Segoe UI" w:hAnsi="Segoe UI" w:cs="Segoe UI"/>
          <w:szCs w:val="21"/>
          <w:shd w:val="clear" w:color="auto" w:fill="FFFFFF"/>
        </w:rPr>
      </w:pPr>
      <w:r w:rsidRPr="006848F9">
        <w:rPr>
          <w:rFonts w:ascii="Segoe UI" w:eastAsia="Segoe UI" w:hAnsi="Segoe UI" w:cs="Segoe UI" w:hint="eastAsia"/>
          <w:szCs w:val="21"/>
          <w:shd w:val="clear" w:color="auto" w:fill="FFFFFF"/>
        </w:rPr>
        <w:t>2.答：</w:t>
      </w:r>
    </w:p>
    <w:p w:rsidR="00E97C89" w:rsidRPr="006848F9" w:rsidRDefault="006848F9" w:rsidP="006848F9">
      <w:pPr>
        <w:widowControl/>
        <w:shd w:val="clear" w:color="auto" w:fill="FFFFFF"/>
        <w:spacing w:after="120"/>
        <w:ind w:firstLineChars="200" w:firstLine="420"/>
        <w:jc w:val="left"/>
        <w:rPr>
          <w:rFonts w:ascii="Segoe UI" w:eastAsia="Segoe UI" w:hAnsi="Segoe UI" w:cs="Segoe UI"/>
          <w:szCs w:val="21"/>
          <w:shd w:val="clear" w:color="auto" w:fill="FFFFFF"/>
        </w:rPr>
      </w:pPr>
      <w:r w:rsidRPr="006848F9">
        <w:rPr>
          <w:rFonts w:asciiTheme="minorEastAsia" w:hAnsiTheme="minorEastAsia" w:cs="Segoe UI" w:hint="eastAsia"/>
          <w:szCs w:val="21"/>
          <w:shd w:val="clear" w:color="auto" w:fill="FFFFFF"/>
        </w:rPr>
        <w:t>（1）</w:t>
      </w:r>
      <w:r w:rsidR="00637DA9" w:rsidRPr="006848F9">
        <w:rPr>
          <w:rFonts w:ascii="Segoe UI" w:eastAsia="Segoe UI" w:hAnsi="Segoe UI" w:cs="Segoe UI"/>
          <w:szCs w:val="21"/>
          <w:shd w:val="clear" w:color="auto" w:fill="FFFFFF"/>
        </w:rPr>
        <w:t>内容的纪实性。会议纪要如实地反映会议内容，它不能离开会议</w:t>
      </w:r>
      <w:r w:rsidRPr="006848F9">
        <w:rPr>
          <w:rFonts w:asciiTheme="minorEastAsia" w:hAnsiTheme="minorEastAsia" w:cs="Segoe UI" w:hint="eastAsia"/>
          <w:szCs w:val="21"/>
          <w:shd w:val="clear" w:color="auto" w:fill="FFFFFF"/>
        </w:rPr>
        <w:t>实</w:t>
      </w:r>
      <w:r w:rsidR="00637DA9" w:rsidRPr="006848F9">
        <w:rPr>
          <w:rFonts w:ascii="Segoe UI" w:eastAsia="Segoe UI" w:hAnsi="Segoe UI" w:cs="Segoe UI"/>
          <w:szCs w:val="21"/>
          <w:shd w:val="clear" w:color="auto" w:fill="FFFFFF"/>
        </w:rPr>
        <w:t>际搞再创作，不能搞人力的拔高、深化和填平补齐。否则，就会失去其内容的客观真实性，违反纪实的要求。</w:t>
      </w:r>
      <w:r w:rsidR="00637DA9" w:rsidRPr="006848F9">
        <w:rPr>
          <w:rFonts w:ascii="Segoe UI" w:eastAsia="Segoe UI" w:hAnsi="Segoe UI" w:cs="Segoe UI"/>
          <w:szCs w:val="21"/>
          <w:shd w:val="clear" w:color="auto" w:fill="FFFFFF"/>
        </w:rPr>
        <w:br/>
      </w:r>
      <w:r w:rsidRPr="006848F9">
        <w:rPr>
          <w:rFonts w:asciiTheme="minorEastAsia" w:hAnsiTheme="minorEastAsia" w:cs="Segoe UI" w:hint="eastAsia"/>
          <w:szCs w:val="21"/>
          <w:shd w:val="clear" w:color="auto" w:fill="FFFFFF"/>
        </w:rPr>
        <w:t>（2）</w:t>
      </w:r>
      <w:r w:rsidR="00637DA9" w:rsidRPr="006848F9">
        <w:rPr>
          <w:rFonts w:ascii="Segoe UI" w:eastAsia="Segoe UI" w:hAnsi="Segoe UI" w:cs="Segoe UI"/>
          <w:szCs w:val="21"/>
          <w:shd w:val="clear" w:color="auto" w:fill="FFFFFF"/>
        </w:rPr>
        <w:t>表达的要点性。会议纪要是依据会议情况综合而成的。撰</w:t>
      </w:r>
      <w:r w:rsidRPr="006848F9">
        <w:rPr>
          <w:rFonts w:ascii="Segoe UI" w:eastAsia="Segoe UI" w:hAnsi="Segoe UI" w:cs="Segoe UI"/>
          <w:szCs w:val="21"/>
          <w:shd w:val="clear" w:color="auto" w:fill="FFFFFF"/>
        </w:rPr>
        <w:t>写</w:t>
      </w:r>
      <w:r w:rsidR="00637DA9" w:rsidRPr="006848F9">
        <w:rPr>
          <w:rFonts w:ascii="Segoe UI" w:eastAsia="Segoe UI" w:hAnsi="Segoe UI" w:cs="Segoe UI"/>
          <w:szCs w:val="21"/>
          <w:shd w:val="clear" w:color="auto" w:fill="FFFFFF"/>
        </w:rPr>
        <w:t>会议纪要应围绕会议主旨及主要成果来整理、提炼和</w:t>
      </w:r>
      <w:r w:rsidRPr="006848F9">
        <w:rPr>
          <w:rFonts w:asciiTheme="minorEastAsia" w:hAnsiTheme="minorEastAsia" w:cs="Segoe UI" w:hint="eastAsia"/>
          <w:szCs w:val="21"/>
          <w:shd w:val="clear" w:color="auto" w:fill="FFFFFF"/>
        </w:rPr>
        <w:t>概</w:t>
      </w:r>
      <w:r w:rsidR="00637DA9" w:rsidRPr="006848F9">
        <w:rPr>
          <w:rFonts w:ascii="Segoe UI" w:eastAsia="Segoe UI" w:hAnsi="Segoe UI" w:cs="Segoe UI"/>
          <w:szCs w:val="21"/>
          <w:shd w:val="clear" w:color="auto" w:fill="FFFFFF"/>
        </w:rPr>
        <w:t>括。重点应放在介绍会议成果，而不是叙述会议的过程，切忌记流水</w:t>
      </w:r>
      <w:r w:rsidRPr="006848F9">
        <w:rPr>
          <w:rFonts w:asciiTheme="minorEastAsia" w:hAnsiTheme="minorEastAsia" w:cs="Segoe UI" w:hint="eastAsia"/>
          <w:szCs w:val="21"/>
          <w:shd w:val="clear" w:color="auto" w:fill="FFFFFF"/>
        </w:rPr>
        <w:t>账</w:t>
      </w:r>
      <w:r w:rsidR="00637DA9" w:rsidRPr="006848F9">
        <w:rPr>
          <w:rFonts w:ascii="Segoe UI" w:eastAsia="Segoe UI" w:hAnsi="Segoe UI" w:cs="Segoe UI"/>
          <w:szCs w:val="21"/>
          <w:shd w:val="clear" w:color="auto" w:fill="FFFFFF"/>
        </w:rPr>
        <w:t>。</w:t>
      </w:r>
      <w:r w:rsidR="00637DA9" w:rsidRPr="006848F9">
        <w:rPr>
          <w:rFonts w:ascii="Segoe UI" w:eastAsia="Segoe UI" w:hAnsi="Segoe UI" w:cs="Segoe UI"/>
          <w:szCs w:val="21"/>
          <w:shd w:val="clear" w:color="auto" w:fill="FFFFFF"/>
        </w:rPr>
        <w:br/>
      </w:r>
      <w:r w:rsidRPr="006848F9">
        <w:rPr>
          <w:rFonts w:asciiTheme="minorEastAsia" w:hAnsiTheme="minorEastAsia" w:cs="Segoe UI" w:hint="eastAsia"/>
          <w:szCs w:val="21"/>
          <w:shd w:val="clear" w:color="auto" w:fill="FFFFFF"/>
        </w:rPr>
        <w:t>（3）</w:t>
      </w:r>
      <w:r w:rsidR="00637DA9" w:rsidRPr="006848F9">
        <w:rPr>
          <w:rFonts w:ascii="Segoe UI" w:eastAsia="Segoe UI" w:hAnsi="Segoe UI" w:cs="Segoe UI"/>
          <w:szCs w:val="21"/>
          <w:shd w:val="clear" w:color="auto" w:fill="FFFFFF"/>
        </w:rPr>
        <w:t>称谓的特殊性。会议纪要一般采用第三人称写法。由于会议</w:t>
      </w:r>
      <w:proofErr w:type="gramStart"/>
      <w:r w:rsidR="00637DA9" w:rsidRPr="006848F9">
        <w:rPr>
          <w:rFonts w:ascii="Segoe UI" w:eastAsia="Segoe UI" w:hAnsi="Segoe UI" w:cs="Segoe UI"/>
          <w:szCs w:val="21"/>
          <w:shd w:val="clear" w:color="auto" w:fill="FFFFFF"/>
        </w:rPr>
        <w:t>纪要应映的</w:t>
      </w:r>
      <w:proofErr w:type="gramEnd"/>
      <w:r w:rsidR="00637DA9" w:rsidRPr="006848F9">
        <w:rPr>
          <w:rFonts w:ascii="Segoe UI" w:eastAsia="Segoe UI" w:hAnsi="Segoe UI" w:cs="Segoe UI"/>
          <w:szCs w:val="21"/>
          <w:shd w:val="clear" w:color="auto" w:fill="FFFFFF"/>
        </w:rPr>
        <w:t>是与会人员的集体意志和意向，常以“会议”作为表述主体，“会议认为”“会议指出”“会议决定”“会议要求”“会议号召”等就是称谓特殊的表现。</w:t>
      </w:r>
    </w:p>
    <w:p w:rsidR="006848F9" w:rsidRPr="006848F9" w:rsidRDefault="00637DA9">
      <w:pPr>
        <w:widowControl/>
        <w:shd w:val="clear" w:color="auto" w:fill="FFFFFF"/>
        <w:spacing w:after="120"/>
        <w:jc w:val="left"/>
        <w:rPr>
          <w:rFonts w:ascii="Segoe UI" w:hAnsi="Segoe UI" w:cs="Segoe UI"/>
          <w:szCs w:val="21"/>
          <w:shd w:val="clear" w:color="auto" w:fill="FFFFFF"/>
        </w:rPr>
      </w:pPr>
      <w:r w:rsidRPr="006848F9">
        <w:rPr>
          <w:rFonts w:ascii="Segoe UI" w:eastAsia="Segoe UI" w:hAnsi="Segoe UI" w:cs="Segoe UI" w:hint="eastAsia"/>
          <w:szCs w:val="21"/>
          <w:shd w:val="clear" w:color="auto" w:fill="FFFFFF"/>
        </w:rPr>
        <w:t>3.答：</w:t>
      </w:r>
    </w:p>
    <w:p w:rsidR="006848F9" w:rsidRPr="006848F9" w:rsidRDefault="00637DA9" w:rsidP="006848F9">
      <w:pPr>
        <w:widowControl/>
        <w:shd w:val="clear" w:color="auto" w:fill="FFFFFF"/>
        <w:spacing w:after="120"/>
        <w:ind w:firstLineChars="200" w:firstLine="420"/>
        <w:jc w:val="left"/>
        <w:rPr>
          <w:rFonts w:ascii="Segoe UI" w:hAnsi="Segoe UI" w:cs="Segoe UI"/>
          <w:szCs w:val="21"/>
          <w:shd w:val="clear" w:color="auto" w:fill="FFFFFF"/>
        </w:rPr>
      </w:pPr>
      <w:r w:rsidRPr="006848F9">
        <w:rPr>
          <w:rFonts w:ascii="Segoe UI" w:eastAsia="Segoe UI" w:hAnsi="Segoe UI" w:cs="Segoe UI" w:hint="eastAsia"/>
          <w:szCs w:val="21"/>
          <w:shd w:val="clear" w:color="auto" w:fill="FFFFFF"/>
        </w:rPr>
        <w:t>（</w:t>
      </w:r>
      <w:r w:rsidR="006848F9" w:rsidRPr="006848F9">
        <w:rPr>
          <w:rFonts w:ascii="Segoe UI" w:hAnsi="Segoe UI" w:cs="Segoe UI" w:hint="eastAsia"/>
          <w:szCs w:val="21"/>
          <w:shd w:val="clear" w:color="auto" w:fill="FFFFFF"/>
        </w:rPr>
        <w:t>1</w:t>
      </w:r>
      <w:r w:rsidRPr="006848F9">
        <w:rPr>
          <w:rFonts w:ascii="Segoe UI" w:eastAsia="Segoe UI" w:hAnsi="Segoe UI" w:cs="Segoe UI" w:hint="eastAsia"/>
          <w:szCs w:val="21"/>
          <w:shd w:val="clear" w:color="auto" w:fill="FFFFFF"/>
        </w:rPr>
        <w:t>）发文机关级别不同。批复在高层领导机关较常用，基层机关较少用，一般多用复函。（</w:t>
      </w:r>
      <w:r w:rsidR="006848F9" w:rsidRPr="006848F9">
        <w:rPr>
          <w:rFonts w:ascii="Segoe UI" w:hAnsi="Segoe UI" w:cs="Segoe UI" w:hint="eastAsia"/>
          <w:szCs w:val="21"/>
          <w:shd w:val="clear" w:color="auto" w:fill="FFFFFF"/>
        </w:rPr>
        <w:t>2</w:t>
      </w:r>
      <w:r w:rsidRPr="006848F9">
        <w:rPr>
          <w:rFonts w:ascii="Segoe UI" w:eastAsia="Segoe UI" w:hAnsi="Segoe UI" w:cs="Segoe UI" w:hint="eastAsia"/>
          <w:szCs w:val="21"/>
          <w:shd w:val="clear" w:color="auto" w:fill="FFFFFF"/>
        </w:rPr>
        <w:t>）行文关系不同。批复属于下行文，复函属于平行文。</w:t>
      </w:r>
    </w:p>
    <w:p w:rsidR="00E97C89" w:rsidRPr="006848F9" w:rsidRDefault="00637DA9" w:rsidP="006848F9">
      <w:pPr>
        <w:widowControl/>
        <w:shd w:val="clear" w:color="auto" w:fill="FFFFFF"/>
        <w:spacing w:after="120"/>
        <w:ind w:firstLineChars="200" w:firstLine="4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w:t>
      </w:r>
      <w:r w:rsidR="006848F9" w:rsidRPr="006848F9">
        <w:rPr>
          <w:rFonts w:ascii="Segoe UI" w:hAnsi="Segoe UI" w:cs="Segoe UI" w:hint="eastAsia"/>
          <w:szCs w:val="21"/>
          <w:shd w:val="clear" w:color="auto" w:fill="FFFFFF"/>
        </w:rPr>
        <w:t>3</w:t>
      </w:r>
      <w:r w:rsidRPr="006848F9">
        <w:rPr>
          <w:rFonts w:ascii="Segoe UI" w:eastAsia="Segoe UI" w:hAnsi="Segoe UI" w:cs="Segoe UI" w:hint="eastAsia"/>
          <w:szCs w:val="21"/>
          <w:shd w:val="clear" w:color="auto" w:fill="FFFFFF"/>
        </w:rPr>
        <w:t>）内容性质不同。内容比较重要、原则性、政策性较强的问题，一般用批复答复，一般事务问题用复函。</w:t>
      </w:r>
    </w:p>
    <w:p w:rsidR="006848F9" w:rsidRPr="006848F9" w:rsidRDefault="00637DA9">
      <w:pPr>
        <w:widowControl/>
        <w:shd w:val="clear" w:color="auto" w:fill="FFFFFF"/>
        <w:spacing w:after="120"/>
        <w:jc w:val="left"/>
        <w:rPr>
          <w:rFonts w:ascii="Segoe UI" w:hAnsi="Segoe UI" w:cs="Segoe UI"/>
          <w:szCs w:val="21"/>
          <w:shd w:val="clear" w:color="auto" w:fill="FFFFFF"/>
        </w:rPr>
      </w:pPr>
      <w:r w:rsidRPr="006848F9">
        <w:rPr>
          <w:rFonts w:ascii="Segoe UI" w:eastAsia="Segoe UI" w:hAnsi="Segoe UI" w:cs="Segoe UI" w:hint="eastAsia"/>
          <w:szCs w:val="21"/>
          <w:shd w:val="clear" w:color="auto" w:fill="FFFFFF"/>
        </w:rPr>
        <w:t>4.答：</w:t>
      </w:r>
    </w:p>
    <w:p w:rsidR="006848F9" w:rsidRPr="006848F9" w:rsidRDefault="00637DA9" w:rsidP="006848F9">
      <w:pPr>
        <w:widowControl/>
        <w:shd w:val="clear" w:color="auto" w:fill="FFFFFF"/>
        <w:spacing w:after="120"/>
        <w:ind w:firstLineChars="200" w:firstLine="420"/>
        <w:jc w:val="left"/>
        <w:rPr>
          <w:rFonts w:ascii="Segoe UI" w:hAnsi="Segoe UI" w:cs="Segoe UI"/>
          <w:szCs w:val="21"/>
          <w:shd w:val="clear" w:color="auto" w:fill="FFFFFF"/>
        </w:rPr>
      </w:pPr>
      <w:r w:rsidRPr="006848F9">
        <w:rPr>
          <w:rFonts w:ascii="Segoe UI" w:eastAsia="Segoe UI" w:hAnsi="Segoe UI" w:cs="Segoe UI" w:hint="eastAsia"/>
          <w:szCs w:val="21"/>
          <w:shd w:val="clear" w:color="auto" w:fill="FFFFFF"/>
        </w:rPr>
        <w:t>（</w:t>
      </w:r>
      <w:r w:rsidR="006848F9" w:rsidRPr="006848F9">
        <w:rPr>
          <w:rFonts w:ascii="Segoe UI" w:hAnsi="Segoe UI" w:cs="Segoe UI" w:hint="eastAsia"/>
          <w:szCs w:val="21"/>
          <w:shd w:val="clear" w:color="auto" w:fill="FFFFFF"/>
        </w:rPr>
        <w:t>1</w:t>
      </w:r>
      <w:r w:rsidRPr="006848F9">
        <w:rPr>
          <w:rFonts w:ascii="Segoe UI" w:eastAsia="Segoe UI" w:hAnsi="Segoe UI" w:cs="Segoe UI" w:hint="eastAsia"/>
          <w:szCs w:val="21"/>
          <w:shd w:val="clear" w:color="auto" w:fill="FFFFFF"/>
        </w:rPr>
        <w:t>）从行文机关看，</w:t>
      </w:r>
      <w:proofErr w:type="gramStart"/>
      <w:r w:rsidRPr="006848F9">
        <w:rPr>
          <w:rFonts w:ascii="Segoe UI" w:eastAsia="Segoe UI" w:hAnsi="Segoe UI" w:cs="Segoe UI" w:hint="eastAsia"/>
          <w:szCs w:val="21"/>
          <w:shd w:val="clear" w:color="auto" w:fill="FFFFFF"/>
        </w:rPr>
        <w:t>函多用于</w:t>
      </w:r>
      <w:proofErr w:type="gramEnd"/>
      <w:r w:rsidRPr="006848F9">
        <w:rPr>
          <w:rFonts w:ascii="Segoe UI" w:eastAsia="Segoe UI" w:hAnsi="Segoe UI" w:cs="Segoe UI" w:hint="eastAsia"/>
          <w:szCs w:val="21"/>
          <w:shd w:val="clear" w:color="auto" w:fill="FFFFFF"/>
        </w:rPr>
        <w:t>不相隶属机关，请示用于相隶属的上下级机关。</w:t>
      </w:r>
    </w:p>
    <w:p w:rsidR="00E97C89" w:rsidRPr="006848F9" w:rsidRDefault="00637DA9" w:rsidP="006848F9">
      <w:pPr>
        <w:widowControl/>
        <w:shd w:val="clear" w:color="auto" w:fill="FFFFFF"/>
        <w:spacing w:after="120"/>
        <w:ind w:firstLineChars="200" w:firstLine="4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lastRenderedPageBreak/>
        <w:t>（</w:t>
      </w:r>
      <w:r w:rsidR="006848F9" w:rsidRPr="006848F9">
        <w:rPr>
          <w:rFonts w:ascii="Segoe UI" w:hAnsi="Segoe UI" w:cs="Segoe UI" w:hint="eastAsia"/>
          <w:szCs w:val="21"/>
          <w:shd w:val="clear" w:color="auto" w:fill="FFFFFF"/>
        </w:rPr>
        <w:t>2</w:t>
      </w:r>
      <w:r w:rsidRPr="006848F9">
        <w:rPr>
          <w:rFonts w:ascii="Segoe UI" w:eastAsia="Segoe UI" w:hAnsi="Segoe UI" w:cs="Segoe UI" w:hint="eastAsia"/>
          <w:szCs w:val="21"/>
          <w:shd w:val="clear" w:color="auto" w:fill="FFFFFF"/>
        </w:rPr>
        <w:t>）批复主要用来批复下级的请示，内容一般较重要；函既可用来回复不相隶属机关在业务上批准的事项，也可用来回复不相隶属机关的来函，内容常常是一般性的。</w:t>
      </w:r>
    </w:p>
    <w:p w:rsidR="00E97C89" w:rsidRPr="006848F9" w:rsidRDefault="00E97C89">
      <w:pPr>
        <w:widowControl/>
        <w:shd w:val="clear" w:color="auto" w:fill="FFFFFF"/>
        <w:spacing w:after="120"/>
        <w:jc w:val="left"/>
        <w:rPr>
          <w:rFonts w:ascii="Segoe UI" w:eastAsia="宋体" w:hAnsi="Segoe UI" w:cs="Segoe UI"/>
          <w:szCs w:val="21"/>
          <w:shd w:val="clear" w:color="auto" w:fill="FFFFFF"/>
        </w:rPr>
      </w:pPr>
    </w:p>
    <w:p w:rsidR="00E97C89" w:rsidRPr="006848F9" w:rsidRDefault="00637DA9">
      <w:pPr>
        <w:rPr>
          <w:rFonts w:ascii="黑体" w:eastAsia="黑体"/>
          <w:sz w:val="24"/>
        </w:rPr>
      </w:pPr>
      <w:r w:rsidRPr="006848F9">
        <w:rPr>
          <w:rFonts w:ascii="黑体" w:eastAsia="黑体" w:hint="eastAsia"/>
          <w:sz w:val="24"/>
        </w:rPr>
        <w:t>五．写作题</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1.拟写标题</w:t>
      </w:r>
    </w:p>
    <w:p w:rsidR="00E97C89" w:rsidRPr="006848F9" w:rsidRDefault="00637DA9">
      <w:pPr>
        <w:pStyle w:val="a4"/>
        <w:spacing w:line="360" w:lineRule="auto"/>
        <w:ind w:firstLineChars="0" w:firstLine="0"/>
        <w:rPr>
          <w:rFonts w:ascii="宋体" w:eastAsia="宋体" w:hAnsi="宋体" w:cs="Segoe UI"/>
          <w:szCs w:val="21"/>
          <w:shd w:val="clear" w:color="auto" w:fill="FFFFFF"/>
        </w:rPr>
      </w:pPr>
      <w:r w:rsidRPr="006848F9">
        <w:rPr>
          <w:rFonts w:ascii="宋体" w:eastAsia="宋体" w:hAnsi="宋体" w:cs="Segoe UI" w:hint="eastAsia"/>
          <w:szCs w:val="21"/>
          <w:shd w:val="clear" w:color="auto" w:fill="FFFFFF"/>
        </w:rPr>
        <w:t>（1）</w:t>
      </w:r>
      <w:r w:rsidR="006848F9" w:rsidRPr="006848F9">
        <w:rPr>
          <w:rFonts w:ascii="宋体" w:eastAsia="宋体" w:hAnsi="宋体" w:hint="eastAsia"/>
          <w:szCs w:val="21"/>
        </w:rPr>
        <w:t>××</w:t>
      </w:r>
      <w:r w:rsidRPr="006848F9">
        <w:rPr>
          <w:rFonts w:ascii="宋体" w:eastAsia="宋体" w:hAnsi="宋体" w:hint="eastAsia"/>
          <w:szCs w:val="21"/>
        </w:rPr>
        <w:t>县工业局关于购置防暑设备的函</w:t>
      </w:r>
    </w:p>
    <w:p w:rsidR="00E97C89" w:rsidRPr="006848F9" w:rsidRDefault="00637DA9">
      <w:pPr>
        <w:pStyle w:val="a4"/>
        <w:spacing w:line="360" w:lineRule="auto"/>
        <w:ind w:firstLineChars="0" w:firstLine="0"/>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（2）</w:t>
      </w:r>
      <w:bookmarkStart w:id="0" w:name="_GoBack"/>
      <w:bookmarkEnd w:id="0"/>
      <w:r w:rsidR="006848F9" w:rsidRPr="006848F9">
        <w:rPr>
          <w:rFonts w:ascii="宋体" w:eastAsia="宋体" w:hAnsi="宋体" w:hint="eastAsia"/>
          <w:szCs w:val="21"/>
        </w:rPr>
        <w:t>××</w:t>
      </w:r>
      <w:r w:rsidRPr="006848F9">
        <w:rPr>
          <w:rFonts w:ascii="宋体" w:hAnsi="宋体" w:hint="eastAsia"/>
          <w:szCs w:val="21"/>
        </w:rPr>
        <w:t>省财政厅关于批准拨款购置办公设备的复函</w:t>
      </w:r>
    </w:p>
    <w:p w:rsidR="00E97C89" w:rsidRPr="006848F9" w:rsidRDefault="00637DA9">
      <w:pPr>
        <w:widowControl/>
        <w:shd w:val="clear" w:color="auto" w:fill="FFFFFF"/>
        <w:spacing w:after="120"/>
        <w:jc w:val="left"/>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2.拟写公文</w:t>
      </w:r>
    </w:p>
    <w:p w:rsidR="00E97C89" w:rsidRPr="00C16CE9" w:rsidRDefault="00637DA9">
      <w:pPr>
        <w:widowControl/>
        <w:shd w:val="clear" w:color="auto" w:fill="FFFFFF"/>
        <w:spacing w:after="120"/>
        <w:jc w:val="center"/>
        <w:rPr>
          <w:rFonts w:ascii="Segoe UI" w:eastAsia="Segoe UI" w:hAnsi="Segoe UI" w:cs="Segoe UI"/>
          <w:b/>
          <w:sz w:val="24"/>
          <w:shd w:val="clear" w:color="auto" w:fill="FFFFFF"/>
        </w:rPr>
      </w:pPr>
      <w:r w:rsidRPr="00C16CE9">
        <w:rPr>
          <w:rFonts w:ascii="Segoe UI" w:eastAsia="Segoe UI" w:hAnsi="Segoe UI" w:cs="Segoe UI" w:hint="eastAsia"/>
          <w:b/>
          <w:sz w:val="24"/>
          <w:shd w:val="clear" w:color="auto" w:fill="FFFFFF"/>
        </w:rPr>
        <w:t>邀请函</w:t>
      </w:r>
    </w:p>
    <w:p w:rsidR="00E97C89" w:rsidRPr="006848F9" w:rsidRDefault="00637DA9">
      <w:pPr>
        <w:pStyle w:val="a4"/>
        <w:spacing w:line="360" w:lineRule="auto"/>
        <w:ind w:firstLineChars="0" w:firstLine="0"/>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深圳市人民政府：</w:t>
      </w:r>
    </w:p>
    <w:p w:rsidR="00E97C89" w:rsidRPr="006848F9" w:rsidRDefault="00637DA9">
      <w:pPr>
        <w:pStyle w:val="a4"/>
        <w:spacing w:line="360" w:lineRule="auto"/>
        <w:rPr>
          <w:rFonts w:ascii="Segoe UI" w:eastAsia="Segoe UI" w:hAnsi="Segoe UI" w:cs="Segoe UI"/>
          <w:szCs w:val="21"/>
          <w:shd w:val="clear" w:color="auto" w:fill="FFFFFF"/>
        </w:rPr>
      </w:pPr>
      <w:r w:rsidRPr="006848F9">
        <w:rPr>
          <w:rFonts w:ascii="Segoe UI" w:eastAsia="Segoe UI" w:hAnsi="Segoe UI" w:cs="Segoe UI" w:hint="eastAsia"/>
          <w:szCs w:val="21"/>
          <w:shd w:val="clear" w:color="auto" w:fill="FFFFFF"/>
        </w:rPr>
        <w:t>我市人民政府准备在12月份举办招商洽谈会，特此邀请贵市前来参加，一同商洽招商会事项，地点正在</w:t>
      </w:r>
      <w:r w:rsidR="006848F9" w:rsidRPr="006848F9">
        <w:rPr>
          <w:rFonts w:ascii="Segoe UI" w:eastAsia="Segoe UI" w:hAnsi="Segoe UI" w:cs="Segoe UI" w:hint="eastAsia"/>
          <w:szCs w:val="21"/>
          <w:shd w:val="clear" w:color="auto" w:fill="FFFFFF"/>
        </w:rPr>
        <w:t>××</w:t>
      </w:r>
      <w:r w:rsidRPr="006848F9">
        <w:rPr>
          <w:rFonts w:ascii="Segoe UI" w:eastAsia="Segoe UI" w:hAnsi="Segoe UI" w:cs="Segoe UI" w:hint="eastAsia"/>
          <w:szCs w:val="21"/>
          <w:shd w:val="clear" w:color="auto" w:fill="FFFFFF"/>
        </w:rPr>
        <w:t>市人民政府会议大厅，恳请贵市前来参加，静候回复。</w:t>
      </w:r>
    </w:p>
    <w:p w:rsidR="00E97C89" w:rsidRPr="006848F9" w:rsidRDefault="006848F9" w:rsidP="006848F9">
      <w:pPr>
        <w:pStyle w:val="a4"/>
        <w:wordWrap w:val="0"/>
        <w:spacing w:line="360" w:lineRule="auto"/>
        <w:ind w:firstLineChars="0" w:firstLine="0"/>
        <w:jc w:val="right"/>
        <w:rPr>
          <w:rFonts w:ascii="Segoe UI" w:hAnsi="Segoe UI" w:cs="Segoe UI"/>
          <w:szCs w:val="21"/>
          <w:shd w:val="clear" w:color="auto" w:fill="FFFFFF"/>
        </w:rPr>
      </w:pPr>
      <w:r w:rsidRPr="006848F9">
        <w:rPr>
          <w:rFonts w:ascii="Segoe UI" w:eastAsia="Segoe UI" w:hAnsi="Segoe UI" w:cs="Segoe UI" w:hint="eastAsia"/>
          <w:szCs w:val="21"/>
          <w:shd w:val="clear" w:color="auto" w:fill="FFFFFF"/>
        </w:rPr>
        <w:t>××</w:t>
      </w:r>
      <w:r w:rsidR="00637DA9" w:rsidRPr="006848F9">
        <w:rPr>
          <w:rFonts w:ascii="Segoe UI" w:eastAsia="Segoe UI" w:hAnsi="Segoe UI" w:cs="Segoe UI" w:hint="eastAsia"/>
          <w:szCs w:val="21"/>
          <w:shd w:val="clear" w:color="auto" w:fill="FFFFFF"/>
        </w:rPr>
        <w:t>市人民政府（盖章）</w:t>
      </w:r>
      <w:r w:rsidRPr="006848F9">
        <w:rPr>
          <w:rFonts w:ascii="Segoe UI" w:hAnsi="Segoe UI" w:cs="Segoe UI" w:hint="eastAsia"/>
          <w:szCs w:val="21"/>
          <w:shd w:val="clear" w:color="auto" w:fill="FFFFFF"/>
        </w:rPr>
        <w:t xml:space="preserve">  </w:t>
      </w:r>
    </w:p>
    <w:p w:rsidR="00E97C89" w:rsidRPr="006848F9" w:rsidRDefault="006848F9" w:rsidP="006848F9">
      <w:pPr>
        <w:pStyle w:val="a4"/>
        <w:wordWrap w:val="0"/>
        <w:spacing w:line="360" w:lineRule="auto"/>
        <w:ind w:firstLineChars="0" w:firstLine="0"/>
        <w:jc w:val="right"/>
        <w:rPr>
          <w:rFonts w:ascii="Segoe UI" w:hAnsi="Segoe UI" w:cs="Segoe UI"/>
          <w:szCs w:val="21"/>
          <w:shd w:val="clear" w:color="auto" w:fill="FFFFFF"/>
        </w:rPr>
      </w:pPr>
      <w:r w:rsidRPr="006848F9">
        <w:rPr>
          <w:rFonts w:ascii="Segoe UI" w:eastAsia="Segoe UI" w:hAnsi="Segoe UI" w:cs="Segoe UI" w:hint="eastAsia"/>
          <w:szCs w:val="21"/>
          <w:shd w:val="clear" w:color="auto" w:fill="FFFFFF"/>
        </w:rPr>
        <w:t>××××</w:t>
      </w:r>
      <w:r w:rsidR="00637DA9" w:rsidRPr="006848F9">
        <w:rPr>
          <w:rFonts w:ascii="Segoe UI" w:eastAsia="Segoe UI" w:hAnsi="Segoe UI" w:cs="Segoe UI" w:hint="eastAsia"/>
          <w:szCs w:val="21"/>
          <w:shd w:val="clear" w:color="auto" w:fill="FFFFFF"/>
        </w:rPr>
        <w:t>年</w:t>
      </w:r>
      <w:r w:rsidRPr="006848F9">
        <w:rPr>
          <w:rFonts w:ascii="Segoe UI" w:eastAsia="Segoe UI" w:hAnsi="Segoe UI" w:cs="Segoe UI" w:hint="eastAsia"/>
          <w:szCs w:val="21"/>
          <w:shd w:val="clear" w:color="auto" w:fill="FFFFFF"/>
        </w:rPr>
        <w:t>×</w:t>
      </w:r>
      <w:r w:rsidR="00637DA9" w:rsidRPr="006848F9">
        <w:rPr>
          <w:rFonts w:ascii="Segoe UI" w:eastAsia="Segoe UI" w:hAnsi="Segoe UI" w:cs="Segoe UI" w:hint="eastAsia"/>
          <w:szCs w:val="21"/>
          <w:shd w:val="clear" w:color="auto" w:fill="FFFFFF"/>
        </w:rPr>
        <w:t>月</w:t>
      </w:r>
      <w:r w:rsidRPr="006848F9">
        <w:rPr>
          <w:rFonts w:ascii="Segoe UI" w:eastAsia="Segoe UI" w:hAnsi="Segoe UI" w:cs="Segoe UI" w:hint="eastAsia"/>
          <w:szCs w:val="21"/>
          <w:shd w:val="clear" w:color="auto" w:fill="FFFFFF"/>
        </w:rPr>
        <w:t>×</w:t>
      </w:r>
      <w:r w:rsidR="00637DA9" w:rsidRPr="006848F9">
        <w:rPr>
          <w:rFonts w:ascii="Segoe UI" w:eastAsia="Segoe UI" w:hAnsi="Segoe UI" w:cs="Segoe UI" w:hint="eastAsia"/>
          <w:szCs w:val="21"/>
          <w:shd w:val="clear" w:color="auto" w:fill="FFFFFF"/>
        </w:rPr>
        <w:t>日</w:t>
      </w:r>
      <w:r w:rsidRPr="006848F9">
        <w:rPr>
          <w:rFonts w:ascii="Segoe UI" w:hAnsi="Segoe UI" w:cs="Segoe UI" w:hint="eastAsia"/>
          <w:szCs w:val="21"/>
          <w:shd w:val="clear" w:color="auto" w:fill="FFFFFF"/>
        </w:rPr>
        <w:t xml:space="preserve">    </w:t>
      </w:r>
    </w:p>
    <w:p w:rsidR="00E97C89" w:rsidRPr="006848F9" w:rsidRDefault="00E97C89">
      <w:pPr>
        <w:rPr>
          <w:rFonts w:ascii="黑体" w:eastAsia="黑体"/>
          <w:sz w:val="24"/>
        </w:rPr>
      </w:pPr>
    </w:p>
    <w:sectPr w:rsidR="00E97C89" w:rsidRPr="006848F9" w:rsidSect="00E97C8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ˎ̥">
    <w:altName w:val="Times New Roman"/>
    <w:charset w:val="00"/>
    <w:family w:val="roman"/>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E4637E"/>
    <w:multiLevelType w:val="singleLevel"/>
    <w:tmpl w:val="8AE4637E"/>
    <w:lvl w:ilvl="0">
      <w:start w:val="1"/>
      <w:numFmt w:val="decimal"/>
      <w:lvlText w:val="%1."/>
      <w:lvlJc w:val="left"/>
      <w:pPr>
        <w:tabs>
          <w:tab w:val="left" w:pos="312"/>
        </w:tabs>
      </w:pPr>
    </w:lvl>
  </w:abstractNum>
  <w:abstractNum w:abstractNumId="1">
    <w:nsid w:val="A5D9CFED"/>
    <w:multiLevelType w:val="singleLevel"/>
    <w:tmpl w:val="A5D9CFED"/>
    <w:lvl w:ilvl="0">
      <w:start w:val="1"/>
      <w:numFmt w:val="chineseCounting"/>
      <w:lvlText w:val="%1."/>
      <w:lvlJc w:val="left"/>
      <w:pPr>
        <w:tabs>
          <w:tab w:val="left" w:pos="312"/>
        </w:tabs>
      </w:pPr>
      <w:rPr>
        <w:rFonts w:hint="eastAsia"/>
      </w:rPr>
    </w:lvl>
  </w:abstractNum>
  <w:abstractNum w:abstractNumId="2">
    <w:nsid w:val="E299FB12"/>
    <w:multiLevelType w:val="singleLevel"/>
    <w:tmpl w:val="E299FB12"/>
    <w:lvl w:ilvl="0">
      <w:start w:val="1"/>
      <w:numFmt w:val="decimal"/>
      <w:lvlText w:val="%1."/>
      <w:lvlJc w:val="left"/>
      <w:pPr>
        <w:tabs>
          <w:tab w:val="left" w:pos="312"/>
        </w:tabs>
      </w:pPr>
    </w:lvl>
  </w:abstractNum>
  <w:abstractNum w:abstractNumId="3">
    <w:nsid w:val="E313F6A1"/>
    <w:multiLevelType w:val="singleLevel"/>
    <w:tmpl w:val="E313F6A1"/>
    <w:lvl w:ilvl="0">
      <w:start w:val="2"/>
      <w:numFmt w:val="chineseCounting"/>
      <w:suff w:val="nothing"/>
      <w:lvlText w:val="%1．"/>
      <w:lvlJc w:val="left"/>
      <w:rPr>
        <w:rFonts w:hint="eastAsia"/>
      </w:rPr>
    </w:lvl>
  </w:abstractNum>
  <w:abstractNum w:abstractNumId="4">
    <w:nsid w:val="37889591"/>
    <w:multiLevelType w:val="singleLevel"/>
    <w:tmpl w:val="37889591"/>
    <w:lvl w:ilvl="0">
      <w:start w:val="4"/>
      <w:numFmt w:val="chineseCounting"/>
      <w:suff w:val="nothing"/>
      <w:lvlText w:val="%1．"/>
      <w:lvlJc w:val="left"/>
      <w:rPr>
        <w:rFonts w:hint="eastAsia"/>
      </w:rPr>
    </w:lvl>
  </w:abstractNum>
  <w:abstractNum w:abstractNumId="5">
    <w:nsid w:val="6B7A1229"/>
    <w:multiLevelType w:val="singleLevel"/>
    <w:tmpl w:val="6B7A1229"/>
    <w:lvl w:ilvl="0">
      <w:start w:val="2"/>
      <w:numFmt w:val="chineseCounting"/>
      <w:suff w:val="nothing"/>
      <w:lvlText w:val="%1、"/>
      <w:lvlJc w:val="left"/>
      <w:rPr>
        <w:rFonts w:hint="eastAsia"/>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GMyYmVkMjI5MjRlZTQyNDY3MjAyZjEzMTQzYzAwM2YifQ=="/>
  </w:docVars>
  <w:rsids>
    <w:rsidRoot w:val="5FDD4F26"/>
    <w:rsid w:val="00210AB4"/>
    <w:rsid w:val="005E71A5"/>
    <w:rsid w:val="00637DA9"/>
    <w:rsid w:val="006848F9"/>
    <w:rsid w:val="007E0D4D"/>
    <w:rsid w:val="00960F93"/>
    <w:rsid w:val="00C16CE9"/>
    <w:rsid w:val="00E97C89"/>
    <w:rsid w:val="3A4A04EE"/>
    <w:rsid w:val="3AAD10FB"/>
    <w:rsid w:val="51224A65"/>
    <w:rsid w:val="56410322"/>
    <w:rsid w:val="58463755"/>
    <w:rsid w:val="5FDD4F26"/>
    <w:rsid w:val="63836F3A"/>
    <w:rsid w:val="65E963D5"/>
    <w:rsid w:val="67F105D6"/>
    <w:rsid w:val="6A530054"/>
    <w:rsid w:val="6E771DE4"/>
    <w:rsid w:val="6F284FFD"/>
    <w:rsid w:val="778A43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7C89"/>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rsid w:val="00E97C89"/>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E97C89"/>
    <w:pPr>
      <w:spacing w:after="120"/>
      <w:ind w:leftChars="200" w:left="420"/>
    </w:pPr>
  </w:style>
  <w:style w:type="paragraph" w:styleId="20">
    <w:name w:val="Body Text First Indent 2"/>
    <w:basedOn w:val="a3"/>
    <w:next w:val="a"/>
    <w:qFormat/>
    <w:rsid w:val="00E97C89"/>
    <w:pPr>
      <w:ind w:firstLineChars="200" w:firstLine="420"/>
    </w:pPr>
    <w:rPr>
      <w:rFonts w:ascii="Times New Roman" w:hAnsi="Times New Roman"/>
      <w:szCs w:val="22"/>
    </w:rPr>
  </w:style>
  <w:style w:type="paragraph" w:styleId="a4">
    <w:name w:val="List Paragraph"/>
    <w:basedOn w:val="a"/>
    <w:uiPriority w:val="34"/>
    <w:qFormat/>
    <w:rsid w:val="00E97C89"/>
    <w:pPr>
      <w:ind w:firstLineChars="200" w:firstLine="420"/>
    </w:pPr>
    <w:rPr>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2206</Words>
  <Characters>2338</Characters>
  <Application>Microsoft Office Word</Application>
  <DocSecurity>0</DocSecurity>
  <Lines>164</Lines>
  <Paragraphs>75</Paragraphs>
  <ScaleCrop>false</ScaleCrop>
  <Company/>
  <LinksUpToDate>false</LinksUpToDate>
  <CharactersWithSpaces>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dc:creator>
  <cp:lastModifiedBy>admin</cp:lastModifiedBy>
  <cp:revision>8</cp:revision>
  <dcterms:created xsi:type="dcterms:W3CDTF">2024-01-08T10:14:00Z</dcterms:created>
  <dcterms:modified xsi:type="dcterms:W3CDTF">2024-08-08T01:46:00Z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5A342BB5F6B84CE3949720083F95F6A8_11</vt:lpwstr>
  </property>
</Properties>
</file>